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0A53A8" w14:textId="77777777" w:rsidR="00755F0C" w:rsidRDefault="00755F0C" w:rsidP="00755F0C">
      <w:r>
        <w:rPr>
          <w:lang w:val="uk-UA"/>
        </w:rPr>
        <w:t xml:space="preserve">                                                            </w:t>
      </w:r>
      <w:r>
        <w:rPr>
          <w:noProof/>
          <w:lang w:val="ru-RU" w:eastAsia="ru-RU"/>
        </w:rPr>
        <w:drawing>
          <wp:inline distT="0" distB="0" distL="0" distR="0" wp14:anchorId="4BE644F3" wp14:editId="5BEFFBDD">
            <wp:extent cx="42672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a:ln>
                      <a:noFill/>
                    </a:ln>
                  </pic:spPr>
                </pic:pic>
              </a:graphicData>
            </a:graphic>
          </wp:inline>
        </w:drawing>
      </w:r>
    </w:p>
    <w:tbl>
      <w:tblPr>
        <w:tblW w:w="9360" w:type="dxa"/>
        <w:tblLayout w:type="fixed"/>
        <w:tblLook w:val="04A0" w:firstRow="1" w:lastRow="0" w:firstColumn="1" w:lastColumn="0" w:noHBand="0" w:noVBand="1"/>
      </w:tblPr>
      <w:tblGrid>
        <w:gridCol w:w="9360"/>
      </w:tblGrid>
      <w:tr w:rsidR="00755F0C" w:rsidRPr="00B10BCF" w14:paraId="3B05503A" w14:textId="77777777" w:rsidTr="00BC257A">
        <w:trPr>
          <w:trHeight w:val="814"/>
        </w:trPr>
        <w:tc>
          <w:tcPr>
            <w:tcW w:w="9360" w:type="dxa"/>
            <w:hideMark/>
          </w:tcPr>
          <w:p w14:paraId="1138513D" w14:textId="77777777" w:rsidR="00755F0C" w:rsidRDefault="00755F0C" w:rsidP="00BC257A">
            <w:pPr>
              <w:spacing w:after="0" w:line="240" w:lineRule="auto"/>
              <w:ind w:left="-180"/>
              <w:jc w:val="center"/>
              <w:rPr>
                <w:sz w:val="32"/>
                <w:szCs w:val="32"/>
                <w:lang w:val="ru-RU"/>
              </w:rPr>
            </w:pPr>
            <w:r>
              <w:rPr>
                <w:b/>
                <w:sz w:val="32"/>
                <w:szCs w:val="32"/>
                <w:lang w:val="uk-UA"/>
              </w:rPr>
              <w:t xml:space="preserve">ДИМЕРСЬКА </w:t>
            </w:r>
            <w:r>
              <w:rPr>
                <w:b/>
                <w:sz w:val="32"/>
                <w:szCs w:val="32"/>
                <w:lang w:val="ru-RU"/>
              </w:rPr>
              <w:t xml:space="preserve">  С</w:t>
            </w:r>
            <w:r>
              <w:rPr>
                <w:b/>
                <w:sz w:val="32"/>
                <w:szCs w:val="32"/>
                <w:lang w:val="uk-UA"/>
              </w:rPr>
              <w:t xml:space="preserve">ЕЛИЩНА  </w:t>
            </w:r>
            <w:r>
              <w:rPr>
                <w:b/>
                <w:sz w:val="32"/>
                <w:szCs w:val="32"/>
                <w:lang w:val="ru-RU"/>
              </w:rPr>
              <w:t xml:space="preserve">  РАДА</w:t>
            </w:r>
          </w:p>
          <w:p w14:paraId="389158B8" w14:textId="77777777" w:rsidR="00755F0C" w:rsidRDefault="00755F0C" w:rsidP="00BC257A">
            <w:pPr>
              <w:spacing w:after="0" w:line="240" w:lineRule="auto"/>
              <w:ind w:left="-180"/>
              <w:jc w:val="center"/>
              <w:rPr>
                <w:lang w:val="ru-RU"/>
              </w:rPr>
            </w:pPr>
            <w:r>
              <w:rPr>
                <w:noProof/>
                <w:lang w:val="ru-RU" w:eastAsia="ru-RU"/>
              </w:rPr>
              <mc:AlternateContent>
                <mc:Choice Requires="wps">
                  <w:drawing>
                    <wp:anchor distT="0" distB="0" distL="114300" distR="114300" simplePos="0" relativeHeight="251659264" behindDoc="0" locked="0" layoutInCell="1" allowOverlap="1" wp14:anchorId="209E307E" wp14:editId="6FB71821">
                      <wp:simplePos x="0" y="0"/>
                      <wp:positionH relativeFrom="column">
                        <wp:posOffset>-318770</wp:posOffset>
                      </wp:positionH>
                      <wp:positionV relativeFrom="paragraph">
                        <wp:posOffset>228600</wp:posOffset>
                      </wp:positionV>
                      <wp:extent cx="6238875" cy="26670"/>
                      <wp:effectExtent l="38100" t="38100" r="66675" b="6858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238875" cy="26670"/>
                              </a:xfrm>
                              <a:prstGeom prst="line">
                                <a:avLst/>
                              </a:prstGeom>
                              <a:noFill/>
                              <a:ln w="57240" cap="sq">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F90CE2" id="Прямая соединительная линия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1pt,18pt" to="466.15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" strokeweight="1.59mm">
                      <v:stroke joinstyle="miter" endcap="square"/>
                    </v:line>
                  </w:pict>
                </mc:Fallback>
              </mc:AlternateContent>
            </w:r>
            <w:r>
              <w:rPr>
                <w:b/>
                <w:sz w:val="32"/>
                <w:szCs w:val="32"/>
                <w:lang w:val="ru-RU"/>
              </w:rPr>
              <w:t>ВИШГОРОДСЬКОГО   РАЙОНУ   КИЇВСЬКОЇ   ОБЛАСТІ</w:t>
            </w:r>
          </w:p>
        </w:tc>
      </w:tr>
    </w:tbl>
    <w:p w14:paraId="55E3A28D" w14:textId="27C45E17" w:rsidR="00755F0C" w:rsidRPr="00304179" w:rsidRDefault="00755F0C" w:rsidP="007D2CA4">
      <w:pPr>
        <w:spacing w:after="0" w:line="240" w:lineRule="auto"/>
        <w:ind w:left="0" w:firstLine="0"/>
        <w:rPr>
          <w:b/>
          <w:bCs/>
          <w:szCs w:val="28"/>
          <w:lang w:val="uk-UA"/>
        </w:rPr>
      </w:pPr>
      <w:r>
        <w:rPr>
          <w:b/>
          <w:lang w:val="uk-UA"/>
        </w:rPr>
        <w:t xml:space="preserve">                                     18 </w:t>
      </w:r>
      <w:r w:rsidRPr="00304179">
        <w:rPr>
          <w:b/>
          <w:szCs w:val="28"/>
          <w:lang w:val="uk-UA"/>
        </w:rPr>
        <w:t xml:space="preserve">сесія </w:t>
      </w:r>
      <w:r w:rsidR="006C235F">
        <w:rPr>
          <w:b/>
          <w:szCs w:val="28"/>
          <w:lang w:val="uk-UA"/>
        </w:rPr>
        <w:t>8</w:t>
      </w:r>
      <w:r w:rsidRPr="00304179">
        <w:rPr>
          <w:b/>
          <w:szCs w:val="28"/>
          <w:lang w:val="uk-UA"/>
        </w:rPr>
        <w:t xml:space="preserve"> засідання </w:t>
      </w:r>
      <w:r>
        <w:rPr>
          <w:b/>
          <w:szCs w:val="28"/>
        </w:rPr>
        <w:t>V</w:t>
      </w:r>
      <w:r w:rsidRPr="00304179">
        <w:rPr>
          <w:b/>
          <w:szCs w:val="28"/>
          <w:lang w:val="uk-UA"/>
        </w:rPr>
        <w:t>ІІІ скликання</w:t>
      </w:r>
      <w:r w:rsidRPr="00304179">
        <w:rPr>
          <w:b/>
          <w:bCs/>
          <w:szCs w:val="28"/>
          <w:lang w:val="uk-UA"/>
        </w:rPr>
        <w:t xml:space="preserve">     </w:t>
      </w:r>
    </w:p>
    <w:p w14:paraId="18DFE121" w14:textId="77777777" w:rsidR="00755F0C" w:rsidRDefault="00755F0C" w:rsidP="007D2CA4">
      <w:pPr>
        <w:spacing w:after="0" w:line="240" w:lineRule="auto"/>
        <w:ind w:left="0" w:firstLine="0"/>
        <w:rPr>
          <w:b/>
          <w:bCs/>
          <w:szCs w:val="28"/>
          <w:lang w:val="uk-UA"/>
        </w:rPr>
      </w:pPr>
      <w:r w:rsidRPr="00304179">
        <w:rPr>
          <w:b/>
          <w:bCs/>
          <w:szCs w:val="28"/>
          <w:lang w:val="uk-UA"/>
        </w:rPr>
        <w:t xml:space="preserve">   </w:t>
      </w:r>
      <w:r>
        <w:rPr>
          <w:b/>
          <w:lang w:val="uk-UA"/>
        </w:rPr>
        <w:t xml:space="preserve">                                                                                                        </w:t>
      </w:r>
      <w:r w:rsidRPr="00304179">
        <w:rPr>
          <w:b/>
          <w:bCs/>
          <w:szCs w:val="28"/>
          <w:lang w:val="uk-UA"/>
        </w:rPr>
        <w:t xml:space="preserve">  </w:t>
      </w:r>
      <w:r>
        <w:rPr>
          <w:b/>
          <w:bCs/>
          <w:szCs w:val="28"/>
          <w:lang w:val="uk-UA"/>
        </w:rPr>
        <w:t xml:space="preserve">               </w:t>
      </w:r>
    </w:p>
    <w:p w14:paraId="5FCC63A9" w14:textId="0EC8B9EA" w:rsidR="00755F0C" w:rsidRDefault="00755F0C" w:rsidP="007D2CA4">
      <w:pPr>
        <w:spacing w:after="0" w:line="240" w:lineRule="auto"/>
        <w:ind w:left="0" w:firstLine="0"/>
        <w:rPr>
          <w:b/>
          <w:bCs/>
          <w:szCs w:val="28"/>
          <w:lang w:val="uk-UA"/>
        </w:rPr>
      </w:pPr>
      <w:r>
        <w:rPr>
          <w:b/>
          <w:bCs/>
          <w:szCs w:val="28"/>
          <w:lang w:val="uk-UA"/>
        </w:rPr>
        <w:t xml:space="preserve">                                                       </w:t>
      </w:r>
      <w:r w:rsidRPr="00E33C34">
        <w:rPr>
          <w:b/>
          <w:bCs/>
          <w:szCs w:val="28"/>
          <w:lang w:val="uk-UA"/>
        </w:rPr>
        <w:t xml:space="preserve">РІШЕННЯ         </w:t>
      </w:r>
      <w:r w:rsidR="0083142F">
        <w:rPr>
          <w:b/>
          <w:bCs/>
          <w:szCs w:val="28"/>
          <w:lang w:val="uk-UA"/>
        </w:rPr>
        <w:t xml:space="preserve">                     </w:t>
      </w:r>
      <w:r w:rsidRPr="00E33C34">
        <w:rPr>
          <w:b/>
          <w:bCs/>
          <w:szCs w:val="28"/>
          <w:lang w:val="uk-UA"/>
        </w:rPr>
        <w:t xml:space="preserve">                                                                                                                                                                    </w:t>
      </w:r>
    </w:p>
    <w:p w14:paraId="777ED9E3" w14:textId="6B6351E0" w:rsidR="00E40F91" w:rsidRPr="00E40F91" w:rsidRDefault="00755F0C" w:rsidP="007D2CA4">
      <w:pPr>
        <w:spacing w:after="0" w:line="240" w:lineRule="auto"/>
        <w:ind w:left="0" w:firstLine="0"/>
        <w:rPr>
          <w:lang w:val="uk-UA"/>
        </w:rPr>
      </w:pPr>
      <w:r w:rsidRPr="00304179">
        <w:rPr>
          <w:b/>
          <w:bCs/>
          <w:szCs w:val="28"/>
          <w:lang w:val="uk-UA"/>
        </w:rPr>
        <w:t xml:space="preserve">                                                                                                                                        </w:t>
      </w:r>
    </w:p>
    <w:p w14:paraId="5879CF7A" w14:textId="29058D07" w:rsidR="00E40F91" w:rsidRPr="00E40F91" w:rsidRDefault="00E40F91" w:rsidP="007D2CA4">
      <w:pPr>
        <w:shd w:val="clear" w:color="auto" w:fill="FFFFFF"/>
        <w:spacing w:before="100" w:beforeAutospacing="1" w:after="0" w:line="240" w:lineRule="auto"/>
        <w:ind w:left="11" w:hanging="11"/>
        <w:contextualSpacing/>
        <w:jc w:val="center"/>
        <w:rPr>
          <w:b/>
          <w:lang w:val="uk-UA"/>
        </w:rPr>
      </w:pPr>
      <w:r w:rsidRPr="00E40F91">
        <w:rPr>
          <w:b/>
          <w:lang w:val="uk-UA"/>
        </w:rPr>
        <w:t xml:space="preserve">Про затвердження Програми  підтримки самозабезпечення </w:t>
      </w:r>
      <w:r>
        <w:rPr>
          <w:b/>
          <w:lang w:val="uk-UA"/>
        </w:rPr>
        <w:t xml:space="preserve">Димерської селищної </w:t>
      </w:r>
      <w:r w:rsidRPr="00E40F91">
        <w:rPr>
          <w:b/>
          <w:lang w:val="uk-UA"/>
        </w:rPr>
        <w:t>територіальної громади  харчовими продуктами  на</w:t>
      </w:r>
    </w:p>
    <w:p w14:paraId="52F2232B" w14:textId="3E9C9277" w:rsidR="00755F0C" w:rsidRDefault="00E40F91" w:rsidP="007D2CA4">
      <w:pPr>
        <w:shd w:val="clear" w:color="auto" w:fill="FFFFFF"/>
        <w:spacing w:before="100" w:beforeAutospacing="1" w:after="0" w:line="240" w:lineRule="auto"/>
        <w:ind w:left="11" w:hanging="11"/>
        <w:contextualSpacing/>
        <w:jc w:val="center"/>
        <w:rPr>
          <w:b/>
          <w:lang w:val="uk-UA"/>
        </w:rPr>
      </w:pPr>
      <w:r w:rsidRPr="00E40F91">
        <w:rPr>
          <w:b/>
          <w:lang w:val="uk-UA"/>
        </w:rPr>
        <w:t>2022-2024 роки «Сади Перемоги»</w:t>
      </w:r>
    </w:p>
    <w:p w14:paraId="17ABB4E0" w14:textId="77777777" w:rsidR="0083142F" w:rsidRPr="000335F4" w:rsidRDefault="0083142F" w:rsidP="007D2CA4">
      <w:pPr>
        <w:shd w:val="clear" w:color="auto" w:fill="FFFFFF"/>
        <w:spacing w:before="100" w:beforeAutospacing="1" w:after="0" w:line="240" w:lineRule="auto"/>
        <w:ind w:left="11" w:hanging="11"/>
        <w:contextualSpacing/>
        <w:jc w:val="center"/>
        <w:rPr>
          <w:b/>
          <w:lang w:val="uk-UA"/>
        </w:rPr>
      </w:pPr>
    </w:p>
    <w:p w14:paraId="2C3506BB" w14:textId="77777777" w:rsidR="0083142F" w:rsidRPr="00626411" w:rsidRDefault="00755F0C" w:rsidP="007D2CA4">
      <w:pPr>
        <w:spacing w:after="0" w:line="240" w:lineRule="auto"/>
        <w:ind w:firstLine="567"/>
        <w:rPr>
          <w:lang w:val="uk-UA"/>
        </w:rPr>
      </w:pPr>
      <w:r w:rsidRPr="000335F4">
        <w:rPr>
          <w:lang w:val="uk-UA"/>
        </w:rPr>
        <w:t xml:space="preserve"> З метою </w:t>
      </w:r>
      <w:r w:rsidR="00E40F91">
        <w:rPr>
          <w:lang w:val="uk-UA"/>
        </w:rPr>
        <w:t xml:space="preserve">усунення ризиків пов’язаних із самозабезпеченням </w:t>
      </w:r>
      <w:r w:rsidR="006C235F" w:rsidRPr="006C235F">
        <w:rPr>
          <w:lang w:val="uk-UA"/>
        </w:rPr>
        <w:t>харчовими продуктами</w:t>
      </w:r>
      <w:r w:rsidR="006C235F">
        <w:rPr>
          <w:lang w:val="uk-UA"/>
        </w:rPr>
        <w:t xml:space="preserve"> </w:t>
      </w:r>
      <w:r w:rsidR="00E40F91" w:rsidRPr="00E40F91">
        <w:rPr>
          <w:lang w:val="uk-UA"/>
        </w:rPr>
        <w:t xml:space="preserve">жителів громади та </w:t>
      </w:r>
      <w:r w:rsidR="006C235F">
        <w:rPr>
          <w:lang w:val="uk-UA"/>
        </w:rPr>
        <w:t xml:space="preserve">організації координаційного супроводу в рамках </w:t>
      </w:r>
      <w:r w:rsidR="00E40F91" w:rsidRPr="00E40F91">
        <w:rPr>
          <w:lang w:val="uk-UA"/>
        </w:rPr>
        <w:t>забезпечення продовольчої безпеки територіальної громади в умовах російсько-української війни</w:t>
      </w:r>
      <w:r w:rsidR="00E40F91">
        <w:rPr>
          <w:lang w:val="uk-UA"/>
        </w:rPr>
        <w:t xml:space="preserve"> у відповідність до </w:t>
      </w:r>
      <w:r w:rsidR="00E40F91" w:rsidRPr="00E40F91">
        <w:rPr>
          <w:lang w:val="uk-UA"/>
        </w:rPr>
        <w:t xml:space="preserve">Законів України </w:t>
      </w:r>
      <w:r w:rsidR="0083142F">
        <w:rPr>
          <w:lang w:val="uk-UA"/>
        </w:rPr>
        <w:t>«</w:t>
      </w:r>
      <w:r w:rsidR="00E40F91" w:rsidRPr="00E40F91">
        <w:rPr>
          <w:lang w:val="uk-UA"/>
        </w:rPr>
        <w:t>Про місцеве самоврядування в Україні</w:t>
      </w:r>
      <w:r w:rsidR="0083142F">
        <w:rPr>
          <w:lang w:val="uk-UA"/>
        </w:rPr>
        <w:t>»</w:t>
      </w:r>
      <w:r w:rsidR="00E40F91" w:rsidRPr="00E40F91">
        <w:rPr>
          <w:lang w:val="uk-UA"/>
        </w:rPr>
        <w:t xml:space="preserve">, </w:t>
      </w:r>
      <w:r w:rsidR="0083142F">
        <w:rPr>
          <w:lang w:val="uk-UA"/>
        </w:rPr>
        <w:t>«</w:t>
      </w:r>
      <w:r w:rsidR="00E40F91" w:rsidRPr="00E40F91">
        <w:rPr>
          <w:lang w:val="uk-UA"/>
        </w:rPr>
        <w:t>Про правовий режим воєнного стану</w:t>
      </w:r>
      <w:r w:rsidR="0083142F">
        <w:rPr>
          <w:lang w:val="uk-UA"/>
        </w:rPr>
        <w:t>»</w:t>
      </w:r>
      <w:r w:rsidR="00E40F91" w:rsidRPr="00E40F91">
        <w:rPr>
          <w:lang w:val="uk-UA"/>
        </w:rPr>
        <w:t>, Бюджетн</w:t>
      </w:r>
      <w:r w:rsidR="00E40F91">
        <w:rPr>
          <w:lang w:val="uk-UA"/>
        </w:rPr>
        <w:t>ий</w:t>
      </w:r>
      <w:r w:rsidR="00E40F91" w:rsidRPr="00E40F91">
        <w:rPr>
          <w:lang w:val="uk-UA"/>
        </w:rPr>
        <w:t xml:space="preserve"> кодекс України, </w:t>
      </w:r>
      <w:r w:rsidR="0083142F" w:rsidRPr="00626411">
        <w:rPr>
          <w:szCs w:val="28"/>
          <w:lang w:val="uk-UA"/>
        </w:rPr>
        <w:t xml:space="preserve">враховуючи рекомендації постійної комісії з питань фінансів, бюджету, планування соціально-економічного розвитку, інвестицій та міжнародного співробітництва від </w:t>
      </w:r>
      <w:r w:rsidR="0083142F">
        <w:rPr>
          <w:szCs w:val="28"/>
          <w:lang w:val="uk-UA"/>
        </w:rPr>
        <w:t>02</w:t>
      </w:r>
      <w:r w:rsidR="0083142F" w:rsidRPr="00626411">
        <w:rPr>
          <w:szCs w:val="28"/>
          <w:lang w:val="uk-UA"/>
        </w:rPr>
        <w:t>.</w:t>
      </w:r>
      <w:r w:rsidR="0083142F">
        <w:rPr>
          <w:szCs w:val="28"/>
          <w:lang w:val="uk-UA"/>
        </w:rPr>
        <w:t>12</w:t>
      </w:r>
      <w:r w:rsidR="0083142F" w:rsidRPr="00626411">
        <w:rPr>
          <w:szCs w:val="28"/>
          <w:lang w:val="uk-UA"/>
        </w:rPr>
        <w:t>.2022 року, селищна рада</w:t>
      </w:r>
    </w:p>
    <w:p w14:paraId="5028AFAD" w14:textId="0A52F95C" w:rsidR="00755F0C" w:rsidRPr="00E33C34" w:rsidRDefault="00755F0C" w:rsidP="0083142F">
      <w:pPr>
        <w:shd w:val="clear" w:color="auto" w:fill="FFFFFF"/>
        <w:spacing w:before="100" w:beforeAutospacing="1" w:after="100" w:afterAutospacing="1" w:line="240" w:lineRule="auto"/>
        <w:contextualSpacing/>
        <w:rPr>
          <w:lang w:val="uk-UA"/>
        </w:rPr>
      </w:pPr>
    </w:p>
    <w:p w14:paraId="43E85857" w14:textId="77777777" w:rsidR="00755F0C" w:rsidRPr="00304179" w:rsidRDefault="00755F0C" w:rsidP="00755F0C">
      <w:pPr>
        <w:shd w:val="clear" w:color="auto" w:fill="FFFFFF"/>
        <w:tabs>
          <w:tab w:val="left" w:pos="2988"/>
        </w:tabs>
        <w:spacing w:before="100" w:beforeAutospacing="1" w:after="100" w:afterAutospacing="1" w:line="240" w:lineRule="auto"/>
        <w:ind w:left="11" w:firstLine="556"/>
        <w:contextualSpacing/>
        <w:rPr>
          <w:b/>
          <w:bCs/>
          <w:lang w:val="uk-UA"/>
        </w:rPr>
      </w:pPr>
      <w:r w:rsidRPr="00E33C34">
        <w:rPr>
          <w:lang w:val="uk-UA"/>
        </w:rPr>
        <w:t xml:space="preserve">                                                </w:t>
      </w:r>
      <w:r w:rsidRPr="00304179">
        <w:rPr>
          <w:b/>
          <w:bCs/>
          <w:lang w:val="uk-UA"/>
        </w:rPr>
        <w:t xml:space="preserve">ВИРІШИЛА: </w:t>
      </w:r>
      <w:r w:rsidRPr="00304179">
        <w:rPr>
          <w:b/>
          <w:bCs/>
          <w:lang w:val="uk-UA"/>
        </w:rPr>
        <w:tab/>
      </w:r>
    </w:p>
    <w:p w14:paraId="4391C8F0" w14:textId="2ACF063E" w:rsidR="00755F0C" w:rsidRDefault="00755F0C" w:rsidP="00755F0C">
      <w:pPr>
        <w:shd w:val="clear" w:color="auto" w:fill="FFFFFF"/>
        <w:tabs>
          <w:tab w:val="left" w:pos="2988"/>
        </w:tabs>
        <w:spacing w:before="100" w:beforeAutospacing="1" w:after="100" w:afterAutospacing="1" w:line="240" w:lineRule="auto"/>
        <w:ind w:left="11" w:firstLine="556"/>
        <w:contextualSpacing/>
        <w:rPr>
          <w:lang w:val="uk-UA"/>
        </w:rPr>
      </w:pPr>
    </w:p>
    <w:p w14:paraId="7CDEB056" w14:textId="3F543CF6" w:rsidR="006C235F" w:rsidRPr="0083142F" w:rsidRDefault="0083142F" w:rsidP="0083142F">
      <w:pPr>
        <w:shd w:val="clear" w:color="auto" w:fill="FFFFFF"/>
        <w:tabs>
          <w:tab w:val="left" w:pos="2988"/>
        </w:tabs>
        <w:spacing w:before="100" w:beforeAutospacing="1" w:after="100" w:afterAutospacing="1" w:line="240" w:lineRule="auto"/>
        <w:contextualSpacing/>
        <w:rPr>
          <w:lang w:val="ru-RU"/>
        </w:rPr>
      </w:pPr>
      <w:r>
        <w:rPr>
          <w:lang w:val="ru-RU"/>
        </w:rPr>
        <w:t xml:space="preserve">      </w:t>
      </w:r>
      <w:r w:rsidRPr="0083142F">
        <w:rPr>
          <w:b/>
          <w:bCs/>
          <w:lang w:val="ru-RU"/>
        </w:rPr>
        <w:t>1</w:t>
      </w:r>
      <w:r>
        <w:rPr>
          <w:lang w:val="ru-RU"/>
        </w:rPr>
        <w:t>.</w:t>
      </w:r>
      <w:r w:rsidR="006C235F" w:rsidRPr="0083142F">
        <w:rPr>
          <w:lang w:val="ru-RU"/>
        </w:rPr>
        <w:t xml:space="preserve">Затвердити </w:t>
      </w:r>
      <w:proofErr w:type="spellStart"/>
      <w:r w:rsidR="006C235F" w:rsidRPr="0083142F">
        <w:rPr>
          <w:lang w:val="ru-RU"/>
        </w:rPr>
        <w:t>Програму</w:t>
      </w:r>
      <w:proofErr w:type="spellEnd"/>
      <w:r w:rsidR="006C235F" w:rsidRPr="0083142F">
        <w:rPr>
          <w:lang w:val="ru-RU"/>
        </w:rPr>
        <w:t xml:space="preserve"> </w:t>
      </w:r>
      <w:proofErr w:type="spellStart"/>
      <w:r w:rsidR="006C235F" w:rsidRPr="0083142F">
        <w:rPr>
          <w:lang w:val="ru-RU"/>
        </w:rPr>
        <w:t>підтримки</w:t>
      </w:r>
      <w:proofErr w:type="spellEnd"/>
      <w:r w:rsidR="006C235F" w:rsidRPr="0083142F">
        <w:rPr>
          <w:lang w:val="ru-RU"/>
        </w:rPr>
        <w:t xml:space="preserve"> </w:t>
      </w:r>
      <w:proofErr w:type="spellStart"/>
      <w:r w:rsidR="006C235F" w:rsidRPr="0083142F">
        <w:rPr>
          <w:lang w:val="ru-RU"/>
        </w:rPr>
        <w:t>самозабезпечення</w:t>
      </w:r>
      <w:proofErr w:type="spellEnd"/>
      <w:r w:rsidR="006C235F" w:rsidRPr="0083142F">
        <w:rPr>
          <w:lang w:val="ru-RU"/>
        </w:rPr>
        <w:t xml:space="preserve"> </w:t>
      </w:r>
      <w:r w:rsidR="006C235F">
        <w:rPr>
          <w:lang w:val="uk-UA"/>
        </w:rPr>
        <w:t xml:space="preserve">Димерської селищної </w:t>
      </w:r>
      <w:proofErr w:type="spellStart"/>
      <w:r w:rsidR="006C235F" w:rsidRPr="0083142F">
        <w:rPr>
          <w:lang w:val="ru-RU"/>
        </w:rPr>
        <w:t>територіальної</w:t>
      </w:r>
      <w:proofErr w:type="spellEnd"/>
      <w:r w:rsidR="006C235F" w:rsidRPr="0083142F">
        <w:rPr>
          <w:lang w:val="ru-RU"/>
        </w:rPr>
        <w:t xml:space="preserve"> </w:t>
      </w:r>
      <w:proofErr w:type="spellStart"/>
      <w:r w:rsidR="006C235F" w:rsidRPr="0083142F">
        <w:rPr>
          <w:lang w:val="ru-RU"/>
        </w:rPr>
        <w:t>громади</w:t>
      </w:r>
      <w:proofErr w:type="spellEnd"/>
      <w:r w:rsidR="006C235F" w:rsidRPr="0083142F">
        <w:rPr>
          <w:lang w:val="ru-RU"/>
        </w:rPr>
        <w:t xml:space="preserve"> </w:t>
      </w:r>
      <w:proofErr w:type="spellStart"/>
      <w:r w:rsidR="006C235F" w:rsidRPr="0083142F">
        <w:rPr>
          <w:lang w:val="ru-RU"/>
        </w:rPr>
        <w:t>харчовими</w:t>
      </w:r>
      <w:proofErr w:type="spellEnd"/>
      <w:r w:rsidR="006C235F" w:rsidRPr="0083142F">
        <w:rPr>
          <w:lang w:val="ru-RU"/>
        </w:rPr>
        <w:t xml:space="preserve"> продуктами на 2022-2024 роки «Сади Перемоги» (</w:t>
      </w:r>
      <w:proofErr w:type="spellStart"/>
      <w:r w:rsidR="006C235F" w:rsidRPr="0083142F">
        <w:rPr>
          <w:lang w:val="ru-RU"/>
        </w:rPr>
        <w:t>додається</w:t>
      </w:r>
      <w:proofErr w:type="spellEnd"/>
      <w:r w:rsidR="006C235F" w:rsidRPr="0083142F">
        <w:rPr>
          <w:lang w:val="ru-RU"/>
        </w:rPr>
        <w:t>).</w:t>
      </w:r>
    </w:p>
    <w:p w14:paraId="41886C29" w14:textId="4DDEC298" w:rsidR="006C235F" w:rsidRPr="0083142F" w:rsidRDefault="0083142F" w:rsidP="0083142F">
      <w:pPr>
        <w:shd w:val="clear" w:color="auto" w:fill="FFFFFF"/>
        <w:tabs>
          <w:tab w:val="left" w:pos="2988"/>
        </w:tabs>
        <w:spacing w:before="100" w:beforeAutospacing="1" w:after="100" w:afterAutospacing="1" w:line="240" w:lineRule="auto"/>
        <w:contextualSpacing/>
        <w:rPr>
          <w:lang w:val="ru-RU"/>
        </w:rPr>
      </w:pPr>
      <w:r>
        <w:rPr>
          <w:lang w:val="ru-RU"/>
        </w:rPr>
        <w:t xml:space="preserve">      </w:t>
      </w:r>
      <w:r w:rsidRPr="0083142F">
        <w:rPr>
          <w:b/>
          <w:bCs/>
          <w:lang w:val="ru-RU"/>
        </w:rPr>
        <w:t>2</w:t>
      </w:r>
      <w:r>
        <w:rPr>
          <w:lang w:val="ru-RU"/>
        </w:rPr>
        <w:t>.</w:t>
      </w:r>
      <w:r w:rsidR="006C235F" w:rsidRPr="0083142F">
        <w:rPr>
          <w:lang w:val="ru-RU"/>
        </w:rPr>
        <w:t xml:space="preserve">Координацію </w:t>
      </w:r>
      <w:proofErr w:type="spellStart"/>
      <w:r w:rsidR="006C235F" w:rsidRPr="0083142F">
        <w:rPr>
          <w:lang w:val="ru-RU"/>
        </w:rPr>
        <w:t>роботи</w:t>
      </w:r>
      <w:proofErr w:type="spellEnd"/>
      <w:r w:rsidR="006C235F" w:rsidRPr="0083142F">
        <w:rPr>
          <w:lang w:val="ru-RU"/>
        </w:rPr>
        <w:t xml:space="preserve"> </w:t>
      </w:r>
      <w:proofErr w:type="spellStart"/>
      <w:r w:rsidR="006C235F" w:rsidRPr="0083142F">
        <w:rPr>
          <w:lang w:val="ru-RU"/>
        </w:rPr>
        <w:t>щодо</w:t>
      </w:r>
      <w:proofErr w:type="spellEnd"/>
      <w:r w:rsidR="006C235F" w:rsidRPr="0083142F">
        <w:rPr>
          <w:lang w:val="ru-RU"/>
        </w:rPr>
        <w:t xml:space="preserve"> </w:t>
      </w:r>
      <w:proofErr w:type="spellStart"/>
      <w:r w:rsidR="006C235F" w:rsidRPr="0083142F">
        <w:rPr>
          <w:lang w:val="ru-RU"/>
        </w:rPr>
        <w:t>виконання</w:t>
      </w:r>
      <w:proofErr w:type="spellEnd"/>
      <w:r w:rsidR="006C235F" w:rsidRPr="0083142F">
        <w:rPr>
          <w:lang w:val="ru-RU"/>
        </w:rPr>
        <w:t xml:space="preserve"> </w:t>
      </w:r>
      <w:proofErr w:type="spellStart"/>
      <w:r w:rsidR="006C235F" w:rsidRPr="0083142F">
        <w:rPr>
          <w:lang w:val="ru-RU"/>
        </w:rPr>
        <w:t>рішення</w:t>
      </w:r>
      <w:proofErr w:type="spellEnd"/>
      <w:r w:rsidR="006C235F" w:rsidRPr="0083142F">
        <w:rPr>
          <w:lang w:val="ru-RU"/>
        </w:rPr>
        <w:t xml:space="preserve"> </w:t>
      </w:r>
      <w:proofErr w:type="spellStart"/>
      <w:r w:rsidR="006C235F" w:rsidRPr="0083142F">
        <w:rPr>
          <w:lang w:val="ru-RU"/>
        </w:rPr>
        <w:t>покласти</w:t>
      </w:r>
      <w:proofErr w:type="spellEnd"/>
      <w:r w:rsidR="006C235F">
        <w:rPr>
          <w:lang w:val="uk-UA"/>
        </w:rPr>
        <w:t xml:space="preserve"> на с</w:t>
      </w:r>
      <w:r w:rsidR="006C235F" w:rsidRPr="006C235F">
        <w:rPr>
          <w:lang w:val="uk-UA"/>
        </w:rPr>
        <w:t>піввиконавці</w:t>
      </w:r>
      <w:r w:rsidR="006C235F">
        <w:rPr>
          <w:lang w:val="uk-UA"/>
        </w:rPr>
        <w:t>в</w:t>
      </w:r>
      <w:r w:rsidR="006C235F" w:rsidRPr="006C235F">
        <w:rPr>
          <w:lang w:val="uk-UA"/>
        </w:rPr>
        <w:t xml:space="preserve"> Програми</w:t>
      </w:r>
      <w:r w:rsidR="006C235F">
        <w:rPr>
          <w:lang w:val="uk-UA"/>
        </w:rPr>
        <w:t>.</w:t>
      </w:r>
    </w:p>
    <w:p w14:paraId="0AE631DC" w14:textId="6A070C11" w:rsidR="006C235F" w:rsidRPr="0083142F" w:rsidRDefault="0083142F" w:rsidP="0083142F">
      <w:pPr>
        <w:shd w:val="clear" w:color="auto" w:fill="FFFFFF"/>
        <w:tabs>
          <w:tab w:val="left" w:pos="2988"/>
        </w:tabs>
        <w:spacing w:before="100" w:beforeAutospacing="1" w:after="100" w:afterAutospacing="1" w:line="240" w:lineRule="auto"/>
        <w:contextualSpacing/>
        <w:rPr>
          <w:lang w:val="ru-RU"/>
        </w:rPr>
      </w:pPr>
      <w:r>
        <w:rPr>
          <w:lang w:val="uk-UA"/>
        </w:rPr>
        <w:t xml:space="preserve">      </w:t>
      </w:r>
      <w:r w:rsidRPr="0083142F">
        <w:rPr>
          <w:b/>
          <w:bCs/>
          <w:lang w:val="uk-UA"/>
        </w:rPr>
        <w:t>3</w:t>
      </w:r>
      <w:r>
        <w:rPr>
          <w:lang w:val="uk-UA"/>
        </w:rPr>
        <w:t>.</w:t>
      </w:r>
      <w:r w:rsidR="006C235F">
        <w:rPr>
          <w:lang w:val="uk-UA"/>
        </w:rPr>
        <w:t>У</w:t>
      </w:r>
      <w:r w:rsidR="006C235F" w:rsidRPr="00177E90">
        <w:rPr>
          <w:lang w:val="uk-UA"/>
        </w:rPr>
        <w:t xml:space="preserve">загальнення інформації щодо виконання рішення покласти </w:t>
      </w:r>
      <w:r w:rsidR="007D2CA4">
        <w:rPr>
          <w:lang w:val="uk-UA"/>
        </w:rPr>
        <w:t xml:space="preserve">на </w:t>
      </w:r>
      <w:r w:rsidR="00132510">
        <w:rPr>
          <w:lang w:val="uk-UA"/>
        </w:rPr>
        <w:t xml:space="preserve">розробника програми - </w:t>
      </w:r>
      <w:r w:rsidR="006C235F">
        <w:rPr>
          <w:lang w:val="uk-UA"/>
        </w:rPr>
        <w:t>в</w:t>
      </w:r>
      <w:r w:rsidR="006C235F" w:rsidRPr="00177E90">
        <w:rPr>
          <w:lang w:val="uk-UA"/>
        </w:rPr>
        <w:t xml:space="preserve">ідділ економічного розвитку та інвестицій, питань внутрішньої інформаційної політики та </w:t>
      </w:r>
      <w:proofErr w:type="spellStart"/>
      <w:r w:rsidR="006C235F" w:rsidRPr="00177E90">
        <w:rPr>
          <w:lang w:val="uk-UA"/>
        </w:rPr>
        <w:t>зв’язків</w:t>
      </w:r>
      <w:proofErr w:type="spellEnd"/>
      <w:r w:rsidR="006C235F" w:rsidRPr="00177E90">
        <w:rPr>
          <w:lang w:val="uk-UA"/>
        </w:rPr>
        <w:t xml:space="preserve"> з громадськістю </w:t>
      </w:r>
      <w:r w:rsidR="006C235F" w:rsidRPr="0083142F">
        <w:rPr>
          <w:lang w:val="ru-RU"/>
        </w:rPr>
        <w:t xml:space="preserve">Димерської </w:t>
      </w:r>
      <w:proofErr w:type="spellStart"/>
      <w:r w:rsidR="006C235F" w:rsidRPr="0083142F">
        <w:rPr>
          <w:lang w:val="ru-RU"/>
        </w:rPr>
        <w:t>селищної</w:t>
      </w:r>
      <w:proofErr w:type="spellEnd"/>
      <w:r w:rsidR="006C235F" w:rsidRPr="0083142F">
        <w:rPr>
          <w:lang w:val="ru-RU"/>
        </w:rPr>
        <w:t xml:space="preserve"> ради</w:t>
      </w:r>
      <w:r w:rsidR="006C235F">
        <w:rPr>
          <w:lang w:val="uk-UA"/>
        </w:rPr>
        <w:t>.</w:t>
      </w:r>
    </w:p>
    <w:p w14:paraId="7A3D3054" w14:textId="7F1E13BC" w:rsidR="00177E90" w:rsidRDefault="00177E90" w:rsidP="00177E90">
      <w:pPr>
        <w:widowControl w:val="0"/>
        <w:autoSpaceDE w:val="0"/>
        <w:autoSpaceDN w:val="0"/>
        <w:adjustRightInd w:val="0"/>
        <w:ind w:left="0"/>
        <w:rPr>
          <w:szCs w:val="28"/>
          <w:lang w:val="ru-RU"/>
        </w:rPr>
      </w:pPr>
      <w:r>
        <w:rPr>
          <w:b/>
          <w:bCs/>
          <w:szCs w:val="28"/>
          <w:lang w:val="ru-RU"/>
        </w:rPr>
        <w:t xml:space="preserve">     </w:t>
      </w:r>
      <w:r w:rsidR="0083142F" w:rsidRPr="00177E90">
        <w:rPr>
          <w:b/>
          <w:bCs/>
          <w:szCs w:val="28"/>
          <w:lang w:val="ru-RU"/>
        </w:rPr>
        <w:t>4</w:t>
      </w:r>
      <w:r w:rsidR="0083142F" w:rsidRPr="00177E90">
        <w:rPr>
          <w:szCs w:val="28"/>
          <w:lang w:val="ru-RU"/>
        </w:rPr>
        <w:t>.</w:t>
      </w:r>
      <w:r w:rsidR="006C235F" w:rsidRPr="00177E90">
        <w:rPr>
          <w:szCs w:val="28"/>
          <w:lang w:val="ru-RU"/>
        </w:rPr>
        <w:t xml:space="preserve">Контроль за </w:t>
      </w:r>
      <w:proofErr w:type="spellStart"/>
      <w:r w:rsidR="006C235F" w:rsidRPr="00177E90">
        <w:rPr>
          <w:szCs w:val="28"/>
          <w:lang w:val="ru-RU"/>
        </w:rPr>
        <w:t>виконанням</w:t>
      </w:r>
      <w:proofErr w:type="spellEnd"/>
      <w:r w:rsidR="006C235F" w:rsidRPr="00177E90">
        <w:rPr>
          <w:szCs w:val="28"/>
          <w:lang w:val="ru-RU"/>
        </w:rPr>
        <w:t xml:space="preserve"> </w:t>
      </w:r>
      <w:proofErr w:type="spellStart"/>
      <w:r w:rsidR="0083142F" w:rsidRPr="00177E90">
        <w:rPr>
          <w:szCs w:val="28"/>
          <w:lang w:val="ru-RU"/>
        </w:rPr>
        <w:t>цього</w:t>
      </w:r>
      <w:proofErr w:type="spellEnd"/>
      <w:r w:rsidR="0083142F" w:rsidRPr="00177E90">
        <w:rPr>
          <w:szCs w:val="28"/>
          <w:lang w:val="ru-RU"/>
        </w:rPr>
        <w:t xml:space="preserve"> </w:t>
      </w:r>
      <w:proofErr w:type="spellStart"/>
      <w:r w:rsidR="006C235F" w:rsidRPr="00177E90">
        <w:rPr>
          <w:szCs w:val="28"/>
          <w:lang w:val="ru-RU"/>
        </w:rPr>
        <w:t>рішення</w:t>
      </w:r>
      <w:proofErr w:type="spellEnd"/>
      <w:r w:rsidR="006C235F" w:rsidRPr="00177E90">
        <w:rPr>
          <w:szCs w:val="28"/>
          <w:lang w:val="ru-RU"/>
        </w:rPr>
        <w:t xml:space="preserve"> </w:t>
      </w:r>
      <w:proofErr w:type="spellStart"/>
      <w:r w:rsidR="006C235F" w:rsidRPr="00177E90">
        <w:rPr>
          <w:szCs w:val="28"/>
          <w:lang w:val="ru-RU"/>
        </w:rPr>
        <w:t>покласти</w:t>
      </w:r>
      <w:proofErr w:type="spellEnd"/>
      <w:r w:rsidR="006C235F" w:rsidRPr="00177E90">
        <w:rPr>
          <w:szCs w:val="28"/>
          <w:lang w:val="ru-RU"/>
        </w:rPr>
        <w:t xml:space="preserve"> на </w:t>
      </w:r>
      <w:r w:rsidR="006C235F" w:rsidRPr="00177E90">
        <w:rPr>
          <w:szCs w:val="28"/>
          <w:lang w:val="uk-UA"/>
        </w:rPr>
        <w:t>керівника програми -</w:t>
      </w:r>
      <w:r w:rsidRPr="00177E90">
        <w:rPr>
          <w:szCs w:val="28"/>
          <w:lang w:val="ru-RU"/>
        </w:rPr>
        <w:t xml:space="preserve"> заступник</w:t>
      </w:r>
      <w:r>
        <w:rPr>
          <w:szCs w:val="28"/>
          <w:lang w:val="ru-RU"/>
        </w:rPr>
        <w:t>а</w:t>
      </w:r>
      <w:r w:rsidRPr="00177E90">
        <w:rPr>
          <w:szCs w:val="28"/>
          <w:lang w:val="ru-RU"/>
        </w:rPr>
        <w:t xml:space="preserve"> </w:t>
      </w:r>
      <w:proofErr w:type="spellStart"/>
      <w:r w:rsidRPr="00177E90">
        <w:rPr>
          <w:szCs w:val="28"/>
          <w:lang w:val="ru-RU"/>
        </w:rPr>
        <w:t>селищного</w:t>
      </w:r>
      <w:proofErr w:type="spellEnd"/>
      <w:r w:rsidRPr="00177E90">
        <w:rPr>
          <w:szCs w:val="28"/>
          <w:lang w:val="ru-RU"/>
        </w:rPr>
        <w:t xml:space="preserve"> </w:t>
      </w:r>
      <w:proofErr w:type="spellStart"/>
      <w:r w:rsidRPr="00177E90">
        <w:rPr>
          <w:szCs w:val="28"/>
          <w:lang w:val="ru-RU"/>
        </w:rPr>
        <w:t>голови</w:t>
      </w:r>
      <w:proofErr w:type="spellEnd"/>
      <w:r w:rsidRPr="00177E90">
        <w:rPr>
          <w:szCs w:val="28"/>
          <w:lang w:val="ru-RU"/>
        </w:rPr>
        <w:t xml:space="preserve"> </w:t>
      </w:r>
      <w:proofErr w:type="spellStart"/>
      <w:r w:rsidRPr="00177E90">
        <w:rPr>
          <w:szCs w:val="28"/>
          <w:lang w:val="ru-RU"/>
        </w:rPr>
        <w:t>Калашніков</w:t>
      </w:r>
      <w:r>
        <w:rPr>
          <w:szCs w:val="28"/>
          <w:lang w:val="ru-RU"/>
        </w:rPr>
        <w:t>у</w:t>
      </w:r>
      <w:proofErr w:type="spellEnd"/>
      <w:r w:rsidRPr="00177E90">
        <w:rPr>
          <w:szCs w:val="28"/>
          <w:lang w:val="ru-RU"/>
        </w:rPr>
        <w:t xml:space="preserve"> </w:t>
      </w:r>
      <w:proofErr w:type="spellStart"/>
      <w:r w:rsidRPr="00177E90">
        <w:rPr>
          <w:szCs w:val="28"/>
          <w:lang w:val="ru-RU"/>
        </w:rPr>
        <w:t>Лілі</w:t>
      </w:r>
      <w:r>
        <w:rPr>
          <w:szCs w:val="28"/>
          <w:lang w:val="ru-RU"/>
        </w:rPr>
        <w:t>ю</w:t>
      </w:r>
      <w:proofErr w:type="spellEnd"/>
      <w:r w:rsidRPr="00177E90">
        <w:rPr>
          <w:szCs w:val="28"/>
          <w:lang w:val="ru-RU"/>
        </w:rPr>
        <w:t xml:space="preserve"> </w:t>
      </w:r>
      <w:proofErr w:type="spellStart"/>
      <w:r w:rsidRPr="00177E90">
        <w:rPr>
          <w:szCs w:val="28"/>
          <w:lang w:val="ru-RU"/>
        </w:rPr>
        <w:t>Давидівн</w:t>
      </w:r>
      <w:r>
        <w:rPr>
          <w:szCs w:val="28"/>
          <w:lang w:val="ru-RU"/>
        </w:rPr>
        <w:t>у</w:t>
      </w:r>
      <w:proofErr w:type="spellEnd"/>
      <w:r>
        <w:rPr>
          <w:szCs w:val="28"/>
          <w:lang w:val="ru-RU"/>
        </w:rPr>
        <w:t>.</w:t>
      </w:r>
    </w:p>
    <w:p w14:paraId="3FE80E08" w14:textId="77777777" w:rsidR="00177E90" w:rsidRPr="00177E90" w:rsidRDefault="00177E90" w:rsidP="00177E90">
      <w:pPr>
        <w:widowControl w:val="0"/>
        <w:autoSpaceDE w:val="0"/>
        <w:autoSpaceDN w:val="0"/>
        <w:adjustRightInd w:val="0"/>
        <w:ind w:left="0"/>
        <w:rPr>
          <w:color w:val="auto"/>
          <w:szCs w:val="28"/>
          <w:lang w:val="uk-UA" w:eastAsia="ru-RU"/>
        </w:rPr>
      </w:pPr>
    </w:p>
    <w:p w14:paraId="475D47A7" w14:textId="69E35753" w:rsidR="00755F0C" w:rsidRDefault="006C235F" w:rsidP="00177E90">
      <w:pPr>
        <w:shd w:val="clear" w:color="auto" w:fill="FFFFFF"/>
        <w:tabs>
          <w:tab w:val="left" w:pos="2988"/>
        </w:tabs>
        <w:spacing w:before="100" w:beforeAutospacing="1" w:after="100" w:afterAutospacing="1" w:line="240" w:lineRule="auto"/>
        <w:contextualSpacing/>
        <w:rPr>
          <w:b/>
          <w:szCs w:val="28"/>
          <w:lang w:val="ru-RU"/>
        </w:rPr>
      </w:pPr>
      <w:r w:rsidRPr="0083142F">
        <w:rPr>
          <w:lang w:val="ru-RU"/>
        </w:rPr>
        <w:t xml:space="preserve">               </w:t>
      </w:r>
    </w:p>
    <w:p w14:paraId="6092B04D" w14:textId="0DF59B3C" w:rsidR="00755F0C" w:rsidRDefault="00755F0C" w:rsidP="00755F0C">
      <w:pPr>
        <w:tabs>
          <w:tab w:val="center" w:pos="5012"/>
          <w:tab w:val="center" w:pos="5720"/>
          <w:tab w:val="center" w:pos="6428"/>
          <w:tab w:val="right" w:pos="9074"/>
        </w:tabs>
        <w:spacing w:after="15" w:line="240" w:lineRule="auto"/>
        <w:ind w:left="0" w:firstLine="0"/>
        <w:jc w:val="left"/>
        <w:rPr>
          <w:b/>
          <w:szCs w:val="28"/>
          <w:lang w:val="ru-RU"/>
        </w:rPr>
      </w:pPr>
      <w:r>
        <w:rPr>
          <w:b/>
          <w:szCs w:val="28"/>
          <w:lang w:val="ru-RU"/>
        </w:rPr>
        <w:t xml:space="preserve">        </w:t>
      </w:r>
      <w:proofErr w:type="spellStart"/>
      <w:r>
        <w:rPr>
          <w:b/>
          <w:szCs w:val="28"/>
          <w:lang w:val="ru-RU"/>
        </w:rPr>
        <w:t>Селищний</w:t>
      </w:r>
      <w:proofErr w:type="spellEnd"/>
      <w:r>
        <w:rPr>
          <w:b/>
          <w:szCs w:val="28"/>
          <w:lang w:val="ru-RU"/>
        </w:rPr>
        <w:t xml:space="preserve"> голова</w:t>
      </w:r>
      <w:r>
        <w:rPr>
          <w:b/>
          <w:szCs w:val="28"/>
          <w:lang w:val="ru-RU"/>
        </w:rPr>
        <w:tab/>
        <w:t xml:space="preserve">                                     </w:t>
      </w:r>
      <w:proofErr w:type="spellStart"/>
      <w:r>
        <w:rPr>
          <w:b/>
          <w:szCs w:val="28"/>
          <w:lang w:val="ru-RU"/>
        </w:rPr>
        <w:t>Володимир</w:t>
      </w:r>
      <w:proofErr w:type="spellEnd"/>
      <w:r>
        <w:rPr>
          <w:b/>
          <w:szCs w:val="28"/>
          <w:lang w:val="ru-RU"/>
        </w:rPr>
        <w:t xml:space="preserve"> ПІДКУРГАННИЙ</w:t>
      </w:r>
    </w:p>
    <w:p w14:paraId="7682639E" w14:textId="77777777" w:rsidR="00755F0C" w:rsidRDefault="00755F0C" w:rsidP="00755F0C">
      <w:pPr>
        <w:tabs>
          <w:tab w:val="center" w:pos="5012"/>
          <w:tab w:val="center" w:pos="5720"/>
          <w:tab w:val="center" w:pos="6428"/>
          <w:tab w:val="right" w:pos="9074"/>
        </w:tabs>
        <w:spacing w:after="15" w:line="240" w:lineRule="auto"/>
        <w:ind w:left="0" w:firstLine="0"/>
        <w:jc w:val="left"/>
        <w:rPr>
          <w:b/>
          <w:szCs w:val="28"/>
          <w:lang w:val="ru-RU"/>
        </w:rPr>
      </w:pPr>
    </w:p>
    <w:p w14:paraId="56B40F23" w14:textId="1B1F79AD" w:rsidR="00755F0C" w:rsidRDefault="00755F0C" w:rsidP="0083142F">
      <w:pPr>
        <w:tabs>
          <w:tab w:val="center" w:pos="5012"/>
          <w:tab w:val="center" w:pos="5720"/>
          <w:tab w:val="center" w:pos="6428"/>
          <w:tab w:val="right" w:pos="9074"/>
        </w:tabs>
        <w:spacing w:after="15" w:line="240" w:lineRule="auto"/>
        <w:ind w:left="0" w:firstLine="0"/>
        <w:rPr>
          <w:szCs w:val="28"/>
          <w:lang w:val="uk-UA"/>
        </w:rPr>
      </w:pPr>
    </w:p>
    <w:p w14:paraId="63053D16" w14:textId="77777777" w:rsidR="007D2CA4" w:rsidRPr="0083142F" w:rsidRDefault="007D2CA4" w:rsidP="0083142F">
      <w:pPr>
        <w:tabs>
          <w:tab w:val="center" w:pos="5012"/>
          <w:tab w:val="center" w:pos="5720"/>
          <w:tab w:val="center" w:pos="6428"/>
          <w:tab w:val="right" w:pos="9074"/>
        </w:tabs>
        <w:spacing w:after="15" w:line="240" w:lineRule="auto"/>
        <w:ind w:left="0" w:firstLine="0"/>
        <w:rPr>
          <w:szCs w:val="28"/>
          <w:lang w:val="uk-UA"/>
        </w:rPr>
      </w:pPr>
    </w:p>
    <w:p w14:paraId="42916804" w14:textId="77777777" w:rsidR="00755F0C" w:rsidRDefault="00755F0C" w:rsidP="00755F0C">
      <w:pPr>
        <w:pStyle w:val="a3"/>
        <w:rPr>
          <w:rFonts w:ascii="Times New Roman" w:hAnsi="Times New Roman"/>
          <w:bCs/>
          <w:sz w:val="28"/>
          <w:szCs w:val="28"/>
          <w:lang w:val="uk-UA"/>
        </w:rPr>
      </w:pPr>
      <w:r w:rsidRPr="00B60F6D">
        <w:rPr>
          <w:szCs w:val="28"/>
          <w:lang w:val="uk-UA"/>
        </w:rPr>
        <w:t xml:space="preserve">     </w:t>
      </w:r>
      <w:r>
        <w:rPr>
          <w:szCs w:val="28"/>
          <w:lang w:val="uk-UA"/>
        </w:rPr>
        <w:t xml:space="preserve">  </w:t>
      </w:r>
      <w:r w:rsidRPr="00B60F6D">
        <w:rPr>
          <w:szCs w:val="28"/>
          <w:lang w:val="uk-UA"/>
        </w:rPr>
        <w:t xml:space="preserve">  </w:t>
      </w:r>
      <w:r>
        <w:rPr>
          <w:rFonts w:ascii="Times New Roman" w:hAnsi="Times New Roman"/>
          <w:bCs/>
          <w:sz w:val="28"/>
          <w:szCs w:val="28"/>
          <w:lang w:val="uk-UA"/>
        </w:rPr>
        <w:t>смт Димер</w:t>
      </w:r>
    </w:p>
    <w:p w14:paraId="5F5032C0" w14:textId="200DDB23" w:rsidR="00755F0C" w:rsidRDefault="00755F0C" w:rsidP="00755F0C">
      <w:pPr>
        <w:pStyle w:val="a3"/>
        <w:rPr>
          <w:rFonts w:ascii="Times New Roman" w:hAnsi="Times New Roman"/>
          <w:bCs/>
          <w:sz w:val="28"/>
          <w:szCs w:val="28"/>
          <w:lang w:val="uk-UA"/>
        </w:rPr>
      </w:pPr>
      <w:r>
        <w:rPr>
          <w:rFonts w:ascii="Times New Roman" w:hAnsi="Times New Roman"/>
          <w:bCs/>
          <w:sz w:val="28"/>
          <w:szCs w:val="28"/>
          <w:lang w:val="uk-UA"/>
        </w:rPr>
        <w:t xml:space="preserve">      </w:t>
      </w:r>
      <w:r w:rsidR="006C235F">
        <w:rPr>
          <w:rFonts w:ascii="Times New Roman" w:hAnsi="Times New Roman"/>
          <w:bCs/>
          <w:sz w:val="28"/>
          <w:szCs w:val="28"/>
          <w:lang w:val="uk-UA"/>
        </w:rPr>
        <w:t>02 грудня</w:t>
      </w:r>
      <w:r>
        <w:rPr>
          <w:rFonts w:ascii="Times New Roman" w:hAnsi="Times New Roman"/>
          <w:bCs/>
          <w:sz w:val="28"/>
          <w:szCs w:val="28"/>
          <w:lang w:val="uk-UA"/>
        </w:rPr>
        <w:t xml:space="preserve"> 2022 року</w:t>
      </w:r>
    </w:p>
    <w:p w14:paraId="22B7CCAA" w14:textId="71445B72" w:rsidR="00755F0C" w:rsidRDefault="00755F0C" w:rsidP="00755F0C">
      <w:pPr>
        <w:pStyle w:val="a3"/>
        <w:rPr>
          <w:rFonts w:ascii="Times New Roman" w:hAnsi="Times New Roman"/>
          <w:bCs/>
          <w:sz w:val="28"/>
          <w:szCs w:val="28"/>
          <w:lang w:val="uk-UA"/>
        </w:rPr>
      </w:pPr>
      <w:r>
        <w:rPr>
          <w:rFonts w:ascii="Times New Roman" w:hAnsi="Times New Roman"/>
          <w:bCs/>
          <w:sz w:val="28"/>
          <w:szCs w:val="28"/>
          <w:lang w:val="uk-UA"/>
        </w:rPr>
        <w:t xml:space="preserve">      </w:t>
      </w:r>
      <w:r w:rsidRPr="0083142F">
        <w:rPr>
          <w:rFonts w:ascii="Times New Roman" w:hAnsi="Times New Roman"/>
          <w:bCs/>
          <w:sz w:val="28"/>
          <w:szCs w:val="28"/>
          <w:lang w:val="uk-UA"/>
        </w:rPr>
        <w:t>№</w:t>
      </w:r>
      <w:r>
        <w:rPr>
          <w:rFonts w:ascii="Times New Roman" w:hAnsi="Times New Roman"/>
          <w:bCs/>
          <w:sz w:val="28"/>
          <w:szCs w:val="28"/>
          <w:lang w:val="uk-UA"/>
        </w:rPr>
        <w:t xml:space="preserve"> </w:t>
      </w:r>
      <w:r w:rsidR="00B10BCF">
        <w:rPr>
          <w:rFonts w:ascii="Times New Roman" w:hAnsi="Times New Roman"/>
          <w:bCs/>
          <w:sz w:val="28"/>
          <w:szCs w:val="28"/>
          <w:lang w:val="uk-UA"/>
        </w:rPr>
        <w:t>1096</w:t>
      </w:r>
      <w:r>
        <w:rPr>
          <w:rFonts w:ascii="Times New Roman" w:hAnsi="Times New Roman"/>
          <w:bCs/>
          <w:sz w:val="28"/>
          <w:szCs w:val="28"/>
          <w:lang w:val="uk-UA"/>
        </w:rPr>
        <w:t>-18-</w:t>
      </w:r>
      <w:r w:rsidR="006C235F">
        <w:rPr>
          <w:rFonts w:ascii="Times New Roman" w:hAnsi="Times New Roman"/>
          <w:bCs/>
          <w:sz w:val="28"/>
          <w:szCs w:val="28"/>
          <w:lang w:val="uk-UA"/>
        </w:rPr>
        <w:t>8</w:t>
      </w:r>
      <w:r>
        <w:rPr>
          <w:rFonts w:ascii="Times New Roman" w:hAnsi="Times New Roman"/>
          <w:bCs/>
          <w:sz w:val="28"/>
          <w:szCs w:val="28"/>
          <w:lang w:val="uk-UA"/>
        </w:rPr>
        <w:t>-</w:t>
      </w:r>
      <w:r>
        <w:rPr>
          <w:rFonts w:ascii="Times New Roman" w:hAnsi="Times New Roman"/>
          <w:bCs/>
          <w:sz w:val="28"/>
          <w:szCs w:val="28"/>
          <w:lang w:val="en-US"/>
        </w:rPr>
        <w:t>V</w:t>
      </w:r>
      <w:r>
        <w:rPr>
          <w:rFonts w:ascii="Times New Roman" w:hAnsi="Times New Roman"/>
          <w:bCs/>
          <w:sz w:val="28"/>
          <w:szCs w:val="28"/>
          <w:lang w:val="uk-UA"/>
        </w:rPr>
        <w:t xml:space="preserve">ІІІ </w:t>
      </w:r>
    </w:p>
    <w:p w14:paraId="0033523B" w14:textId="77777777" w:rsidR="00755F0C" w:rsidRDefault="00755F0C" w:rsidP="00755F0C">
      <w:pPr>
        <w:pStyle w:val="a3"/>
        <w:rPr>
          <w:rFonts w:ascii="Times New Roman" w:hAnsi="Times New Roman"/>
          <w:b/>
          <w:sz w:val="28"/>
          <w:szCs w:val="28"/>
          <w:lang w:val="uk-UA"/>
        </w:rPr>
      </w:pPr>
    </w:p>
    <w:p w14:paraId="03AE66C5" w14:textId="2D9A29FA" w:rsidR="007D2CA4" w:rsidRDefault="007D2CA4" w:rsidP="007D2CA4">
      <w:pPr>
        <w:pStyle w:val="a3"/>
        <w:jc w:val="center"/>
        <w:rPr>
          <w:rFonts w:ascii="Times New Roman" w:hAnsi="Times New Roman"/>
          <w:bCs/>
          <w:sz w:val="28"/>
          <w:szCs w:val="28"/>
          <w:lang w:val="uk-UA" w:eastAsia="uk-UA"/>
        </w:rPr>
      </w:pPr>
      <w:r>
        <w:rPr>
          <w:rFonts w:ascii="Times New Roman" w:hAnsi="Times New Roman"/>
          <w:bCs/>
          <w:sz w:val="28"/>
          <w:szCs w:val="28"/>
          <w:lang w:val="uk-UA"/>
        </w:rPr>
        <w:lastRenderedPageBreak/>
        <w:t xml:space="preserve">                                                             Додаток 1</w:t>
      </w:r>
    </w:p>
    <w:p w14:paraId="54A93A01" w14:textId="77777777" w:rsidR="007D2CA4" w:rsidRDefault="007D2CA4" w:rsidP="007D2CA4">
      <w:pPr>
        <w:pStyle w:val="a3"/>
        <w:jc w:val="right"/>
        <w:rPr>
          <w:rFonts w:ascii="Times New Roman" w:hAnsi="Times New Roman"/>
          <w:bCs/>
          <w:sz w:val="28"/>
          <w:szCs w:val="28"/>
          <w:lang w:val="uk-UA"/>
        </w:rPr>
      </w:pPr>
      <w:r>
        <w:rPr>
          <w:rFonts w:ascii="Times New Roman" w:hAnsi="Times New Roman"/>
          <w:bCs/>
          <w:sz w:val="28"/>
          <w:szCs w:val="28"/>
          <w:lang w:val="uk-UA"/>
        </w:rPr>
        <w:t xml:space="preserve">до рішення Димерської селищної ради </w:t>
      </w:r>
    </w:p>
    <w:p w14:paraId="7B346A6C" w14:textId="7FF96C29" w:rsidR="007D2CA4" w:rsidRDefault="007D2CA4" w:rsidP="007D2CA4">
      <w:pPr>
        <w:shd w:val="clear" w:color="auto" w:fill="FFFFFF"/>
        <w:suppressAutoHyphens w:val="0"/>
        <w:spacing w:after="0" w:line="240" w:lineRule="auto"/>
        <w:ind w:left="0" w:firstLine="426"/>
        <w:jc w:val="center"/>
        <w:rPr>
          <w:b/>
          <w:bCs/>
          <w:szCs w:val="28"/>
          <w:lang w:val="uk-UA" w:eastAsia="ru-RU"/>
        </w:rPr>
      </w:pPr>
      <w:r>
        <w:rPr>
          <w:bCs/>
          <w:szCs w:val="28"/>
          <w:lang w:val="uk-UA"/>
        </w:rPr>
        <w:t xml:space="preserve">                                               </w:t>
      </w:r>
      <w:r w:rsidR="00B10BCF">
        <w:rPr>
          <w:bCs/>
          <w:szCs w:val="28"/>
          <w:lang w:val="uk-UA"/>
        </w:rPr>
        <w:t xml:space="preserve">        </w:t>
      </w:r>
      <w:bookmarkStart w:id="0" w:name="_GoBack"/>
      <w:bookmarkEnd w:id="0"/>
      <w:r>
        <w:rPr>
          <w:bCs/>
          <w:szCs w:val="28"/>
          <w:lang w:val="uk-UA"/>
        </w:rPr>
        <w:t xml:space="preserve">   №</w:t>
      </w:r>
      <w:r w:rsidR="00B10BCF">
        <w:rPr>
          <w:bCs/>
          <w:szCs w:val="28"/>
          <w:lang w:val="uk-UA"/>
        </w:rPr>
        <w:t>1096</w:t>
      </w:r>
      <w:r>
        <w:rPr>
          <w:bCs/>
          <w:szCs w:val="28"/>
          <w:lang w:val="uk-UA"/>
        </w:rPr>
        <w:t>-18-8-</w:t>
      </w:r>
      <w:r>
        <w:rPr>
          <w:bCs/>
          <w:szCs w:val="28"/>
        </w:rPr>
        <w:t>V</w:t>
      </w:r>
      <w:r>
        <w:rPr>
          <w:bCs/>
          <w:szCs w:val="28"/>
          <w:lang w:val="uk-UA"/>
        </w:rPr>
        <w:t>ІІІ від 02.12.2022 року</w:t>
      </w:r>
    </w:p>
    <w:p w14:paraId="4D884DF4" w14:textId="77777777" w:rsidR="007D2CA4" w:rsidRDefault="007D2CA4" w:rsidP="00E40F91">
      <w:pPr>
        <w:shd w:val="clear" w:color="auto" w:fill="FFFFFF"/>
        <w:suppressAutoHyphens w:val="0"/>
        <w:spacing w:after="0" w:line="240" w:lineRule="auto"/>
        <w:ind w:left="0" w:firstLine="426"/>
        <w:jc w:val="center"/>
        <w:rPr>
          <w:b/>
          <w:bCs/>
          <w:szCs w:val="28"/>
          <w:lang w:val="uk-UA" w:eastAsia="ru-RU"/>
        </w:rPr>
      </w:pPr>
    </w:p>
    <w:p w14:paraId="485B3872" w14:textId="77777777" w:rsidR="007D2CA4" w:rsidRDefault="007D2CA4" w:rsidP="00E40F91">
      <w:pPr>
        <w:shd w:val="clear" w:color="auto" w:fill="FFFFFF"/>
        <w:suppressAutoHyphens w:val="0"/>
        <w:spacing w:after="0" w:line="240" w:lineRule="auto"/>
        <w:ind w:left="0" w:firstLine="426"/>
        <w:jc w:val="center"/>
        <w:rPr>
          <w:b/>
          <w:bCs/>
          <w:szCs w:val="28"/>
          <w:lang w:val="uk-UA" w:eastAsia="ru-RU"/>
        </w:rPr>
      </w:pPr>
    </w:p>
    <w:p w14:paraId="53D0792F" w14:textId="01237564" w:rsidR="00755F0C" w:rsidRPr="00755F0C" w:rsidRDefault="00755F0C" w:rsidP="00E40F91">
      <w:pPr>
        <w:shd w:val="clear" w:color="auto" w:fill="FFFFFF"/>
        <w:suppressAutoHyphens w:val="0"/>
        <w:spacing w:after="0" w:line="240" w:lineRule="auto"/>
        <w:ind w:left="0" w:firstLine="426"/>
        <w:jc w:val="center"/>
        <w:rPr>
          <w:szCs w:val="28"/>
          <w:lang w:val="uk-UA" w:eastAsia="ru-RU"/>
        </w:rPr>
      </w:pPr>
      <w:r w:rsidRPr="00755F0C">
        <w:rPr>
          <w:b/>
          <w:bCs/>
          <w:szCs w:val="28"/>
          <w:lang w:val="uk-UA" w:eastAsia="ru-RU"/>
        </w:rPr>
        <w:t>ПАСПОРТ ПРОГРАМИ</w:t>
      </w:r>
    </w:p>
    <w:p w14:paraId="7FC5E958" w14:textId="77777777" w:rsidR="00755F0C" w:rsidRPr="00755F0C" w:rsidRDefault="00755F0C" w:rsidP="00E40F91">
      <w:pPr>
        <w:shd w:val="clear" w:color="auto" w:fill="FFFFFF"/>
        <w:suppressAutoHyphens w:val="0"/>
        <w:spacing w:after="0" w:line="240" w:lineRule="auto"/>
        <w:ind w:left="0" w:firstLine="426"/>
        <w:jc w:val="center"/>
        <w:rPr>
          <w:szCs w:val="28"/>
          <w:lang w:val="uk-UA" w:eastAsia="ru-RU"/>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5670"/>
      </w:tblGrid>
      <w:tr w:rsidR="00755F0C" w:rsidRPr="00B10BCF" w14:paraId="228FD6F1" w14:textId="77777777" w:rsidTr="00755F0C">
        <w:tc>
          <w:tcPr>
            <w:tcW w:w="3681" w:type="dxa"/>
            <w:shd w:val="clear" w:color="auto" w:fill="auto"/>
          </w:tcPr>
          <w:p w14:paraId="6695DD09" w14:textId="77777777" w:rsidR="00755F0C" w:rsidRPr="00755F0C" w:rsidRDefault="00755F0C" w:rsidP="00E40F91">
            <w:pPr>
              <w:suppressAutoHyphens w:val="0"/>
              <w:spacing w:before="120" w:after="120" w:line="240" w:lineRule="auto"/>
              <w:jc w:val="left"/>
              <w:rPr>
                <w:b/>
                <w:bCs/>
                <w:color w:val="auto"/>
                <w:szCs w:val="28"/>
                <w:lang w:val="uk-UA" w:eastAsia="ru-RU"/>
              </w:rPr>
            </w:pPr>
            <w:r w:rsidRPr="00755F0C">
              <w:rPr>
                <w:b/>
                <w:bCs/>
                <w:color w:val="auto"/>
                <w:szCs w:val="28"/>
                <w:lang w:val="uk-UA" w:eastAsia="ru-RU"/>
              </w:rPr>
              <w:t>1. Назва Програми</w:t>
            </w:r>
          </w:p>
        </w:tc>
        <w:tc>
          <w:tcPr>
            <w:tcW w:w="5670" w:type="dxa"/>
            <w:shd w:val="clear" w:color="auto" w:fill="auto"/>
          </w:tcPr>
          <w:p w14:paraId="1E4D9D14" w14:textId="77777777" w:rsidR="00755F0C" w:rsidRPr="00755F0C" w:rsidRDefault="00755F0C" w:rsidP="007D2CA4">
            <w:pPr>
              <w:suppressAutoHyphens w:val="0"/>
              <w:spacing w:before="120" w:after="120" w:line="240" w:lineRule="auto"/>
              <w:ind w:left="0" w:firstLine="0"/>
              <w:rPr>
                <w:rFonts w:eastAsia="Calibri"/>
                <w:bCs/>
                <w:color w:val="auto"/>
                <w:szCs w:val="28"/>
                <w:lang w:val="uk-UA" w:eastAsia="uk-UA"/>
              </w:rPr>
            </w:pPr>
            <w:r w:rsidRPr="00755F0C">
              <w:rPr>
                <w:rFonts w:eastAsia="Andale Sans UI"/>
                <w:color w:val="auto"/>
                <w:kern w:val="3"/>
                <w:szCs w:val="28"/>
                <w:lang w:val="uk-UA" w:eastAsia="ja-JP" w:bidi="fa-IR"/>
              </w:rPr>
              <w:t>Програма</w:t>
            </w:r>
            <w:r w:rsidRPr="00755F0C">
              <w:rPr>
                <w:color w:val="auto"/>
                <w:szCs w:val="28"/>
                <w:lang w:val="uk-UA" w:eastAsia="ru-RU"/>
              </w:rPr>
              <w:t xml:space="preserve"> </w:t>
            </w:r>
            <w:r w:rsidRPr="00755F0C">
              <w:rPr>
                <w:szCs w:val="28"/>
                <w:lang w:val="uk-UA" w:eastAsia="ru-RU"/>
              </w:rPr>
              <w:t>підтримки самозабезпечення Димерської селищної територіальної громади харчовими продуктами на 2022-2024 роки</w:t>
            </w:r>
            <w:r w:rsidRPr="00755F0C">
              <w:rPr>
                <w:color w:val="auto"/>
                <w:szCs w:val="28"/>
                <w:lang w:val="uk-UA" w:eastAsia="ru-RU"/>
              </w:rPr>
              <w:t xml:space="preserve"> «</w:t>
            </w:r>
            <w:r w:rsidRPr="00755F0C">
              <w:rPr>
                <w:szCs w:val="28"/>
                <w:lang w:val="uk-UA" w:eastAsia="ru-RU"/>
              </w:rPr>
              <w:t>Сади Перемоги»</w:t>
            </w:r>
          </w:p>
        </w:tc>
      </w:tr>
      <w:tr w:rsidR="00755F0C" w:rsidRPr="00B10BCF" w14:paraId="20780FEB" w14:textId="77777777" w:rsidTr="00755F0C">
        <w:tc>
          <w:tcPr>
            <w:tcW w:w="3681" w:type="dxa"/>
            <w:shd w:val="clear" w:color="auto" w:fill="auto"/>
          </w:tcPr>
          <w:p w14:paraId="0335AAC1" w14:textId="77777777" w:rsidR="00755F0C" w:rsidRPr="00755F0C" w:rsidRDefault="00755F0C" w:rsidP="00E40F91">
            <w:pPr>
              <w:suppressAutoHyphens w:val="0"/>
              <w:spacing w:before="120" w:after="120" w:line="240" w:lineRule="auto"/>
              <w:ind w:left="0" w:firstLine="0"/>
              <w:jc w:val="left"/>
              <w:rPr>
                <w:b/>
                <w:bCs/>
                <w:color w:val="auto"/>
                <w:szCs w:val="28"/>
                <w:lang w:val="uk-UA" w:eastAsia="ru-RU"/>
              </w:rPr>
            </w:pPr>
            <w:r w:rsidRPr="00755F0C">
              <w:rPr>
                <w:b/>
                <w:bCs/>
                <w:color w:val="auto"/>
                <w:szCs w:val="28"/>
                <w:lang w:val="uk-UA" w:eastAsia="ru-RU"/>
              </w:rPr>
              <w:t>2. Ініціатор розроблення Програми</w:t>
            </w:r>
          </w:p>
        </w:tc>
        <w:tc>
          <w:tcPr>
            <w:tcW w:w="5670" w:type="dxa"/>
            <w:shd w:val="clear" w:color="auto" w:fill="auto"/>
          </w:tcPr>
          <w:p w14:paraId="3CE4615D" w14:textId="259D168F" w:rsidR="00755F0C" w:rsidRPr="00755F0C" w:rsidRDefault="00755F0C" w:rsidP="007D2CA4">
            <w:pPr>
              <w:suppressAutoHyphens w:val="0"/>
              <w:spacing w:before="120" w:after="120" w:line="240" w:lineRule="auto"/>
              <w:ind w:left="0" w:firstLine="0"/>
              <w:rPr>
                <w:iCs/>
                <w:color w:val="auto"/>
                <w:szCs w:val="28"/>
                <w:lang w:val="uk-UA" w:eastAsia="ru-RU"/>
              </w:rPr>
            </w:pPr>
            <w:r w:rsidRPr="00755F0C">
              <w:rPr>
                <w:iCs/>
                <w:color w:val="auto"/>
                <w:szCs w:val="28"/>
                <w:lang w:val="uk-UA" w:eastAsia="ru-RU"/>
              </w:rPr>
              <w:t>Гуманітарн</w:t>
            </w:r>
            <w:r w:rsidR="007D2CA4">
              <w:rPr>
                <w:iCs/>
                <w:color w:val="auto"/>
                <w:szCs w:val="28"/>
                <w:lang w:val="uk-UA" w:eastAsia="ru-RU"/>
              </w:rPr>
              <w:t>ий</w:t>
            </w:r>
            <w:r w:rsidRPr="00755F0C">
              <w:rPr>
                <w:iCs/>
                <w:color w:val="auto"/>
                <w:szCs w:val="28"/>
                <w:lang w:val="uk-UA" w:eastAsia="ru-RU"/>
              </w:rPr>
              <w:t xml:space="preserve"> штаб при </w:t>
            </w:r>
            <w:proofErr w:type="spellStart"/>
            <w:r w:rsidRPr="00755F0C">
              <w:rPr>
                <w:iCs/>
                <w:color w:val="auto"/>
                <w:szCs w:val="28"/>
                <w:lang w:val="uk-UA" w:eastAsia="ru-RU"/>
              </w:rPr>
              <w:t>Димерській</w:t>
            </w:r>
            <w:proofErr w:type="spellEnd"/>
            <w:r w:rsidRPr="00755F0C">
              <w:rPr>
                <w:iCs/>
                <w:color w:val="auto"/>
                <w:szCs w:val="28"/>
                <w:lang w:val="uk-UA" w:eastAsia="ru-RU"/>
              </w:rPr>
              <w:t xml:space="preserve"> селищній раді</w:t>
            </w:r>
          </w:p>
        </w:tc>
      </w:tr>
      <w:tr w:rsidR="00755F0C" w:rsidRPr="00755F0C" w14:paraId="0AFA324E" w14:textId="77777777" w:rsidTr="00755F0C">
        <w:tc>
          <w:tcPr>
            <w:tcW w:w="3681" w:type="dxa"/>
            <w:shd w:val="clear" w:color="auto" w:fill="auto"/>
          </w:tcPr>
          <w:p w14:paraId="390780C4" w14:textId="77777777" w:rsidR="00755F0C" w:rsidRPr="00755F0C" w:rsidRDefault="00755F0C" w:rsidP="00E40F91">
            <w:pPr>
              <w:suppressAutoHyphens w:val="0"/>
              <w:spacing w:before="120" w:after="120" w:line="240" w:lineRule="auto"/>
              <w:jc w:val="left"/>
              <w:rPr>
                <w:b/>
                <w:bCs/>
                <w:color w:val="auto"/>
                <w:szCs w:val="28"/>
                <w:lang w:val="uk-UA" w:eastAsia="ru-RU"/>
              </w:rPr>
            </w:pPr>
            <w:r w:rsidRPr="00755F0C">
              <w:rPr>
                <w:b/>
                <w:bCs/>
                <w:color w:val="auto"/>
                <w:szCs w:val="28"/>
                <w:lang w:val="uk-UA" w:eastAsia="ru-RU"/>
              </w:rPr>
              <w:t>3. Розробник Програми</w:t>
            </w:r>
          </w:p>
        </w:tc>
        <w:tc>
          <w:tcPr>
            <w:tcW w:w="5670" w:type="dxa"/>
            <w:shd w:val="clear" w:color="auto" w:fill="auto"/>
          </w:tcPr>
          <w:p w14:paraId="6FE3A33C" w14:textId="77777777" w:rsidR="00755F0C" w:rsidRPr="00755F0C" w:rsidRDefault="00755F0C" w:rsidP="007D2CA4">
            <w:pPr>
              <w:suppressAutoHyphens w:val="0"/>
              <w:spacing w:before="120" w:after="120" w:line="240" w:lineRule="auto"/>
              <w:ind w:left="0" w:firstLine="0"/>
              <w:rPr>
                <w:iCs/>
                <w:color w:val="auto"/>
                <w:szCs w:val="28"/>
                <w:lang w:val="uk-UA" w:eastAsia="ru-RU"/>
              </w:rPr>
            </w:pPr>
            <w:r w:rsidRPr="00755F0C">
              <w:rPr>
                <w:iCs/>
                <w:color w:val="auto"/>
                <w:szCs w:val="28"/>
                <w:lang w:val="uk-UA" w:eastAsia="ru-RU"/>
              </w:rPr>
              <w:t xml:space="preserve">Відділ економічного розвитку та інвестицій, питань внутрішньої інформаційної політики та </w:t>
            </w:r>
            <w:proofErr w:type="spellStart"/>
            <w:r w:rsidRPr="00755F0C">
              <w:rPr>
                <w:iCs/>
                <w:color w:val="auto"/>
                <w:szCs w:val="28"/>
                <w:lang w:val="uk-UA" w:eastAsia="ru-RU"/>
              </w:rPr>
              <w:t>зв’язків</w:t>
            </w:r>
            <w:proofErr w:type="spellEnd"/>
            <w:r w:rsidRPr="00755F0C">
              <w:rPr>
                <w:iCs/>
                <w:color w:val="auto"/>
                <w:szCs w:val="28"/>
                <w:lang w:val="uk-UA" w:eastAsia="ru-RU"/>
              </w:rPr>
              <w:t xml:space="preserve"> з громадськістю Димерської селищної ради</w:t>
            </w:r>
          </w:p>
        </w:tc>
      </w:tr>
      <w:tr w:rsidR="00755F0C" w:rsidRPr="00755F0C" w14:paraId="2D036731" w14:textId="77777777" w:rsidTr="00755F0C">
        <w:tc>
          <w:tcPr>
            <w:tcW w:w="3681" w:type="dxa"/>
            <w:shd w:val="clear" w:color="auto" w:fill="auto"/>
          </w:tcPr>
          <w:p w14:paraId="3B689767" w14:textId="77777777" w:rsidR="00755F0C" w:rsidRPr="00755F0C" w:rsidRDefault="00755F0C" w:rsidP="00E40F91">
            <w:pPr>
              <w:suppressAutoHyphens w:val="0"/>
              <w:spacing w:before="120" w:after="120" w:line="240" w:lineRule="auto"/>
              <w:ind w:left="0" w:firstLine="0"/>
              <w:jc w:val="left"/>
              <w:rPr>
                <w:b/>
                <w:bCs/>
                <w:color w:val="auto"/>
                <w:szCs w:val="28"/>
                <w:lang w:val="uk-UA" w:eastAsia="ru-RU"/>
              </w:rPr>
            </w:pPr>
            <w:r w:rsidRPr="00755F0C">
              <w:rPr>
                <w:b/>
                <w:bCs/>
                <w:color w:val="auto"/>
                <w:szCs w:val="28"/>
                <w:lang w:val="uk-UA" w:eastAsia="ru-RU"/>
              </w:rPr>
              <w:t>5. Головний виконавець Програми</w:t>
            </w:r>
          </w:p>
        </w:tc>
        <w:tc>
          <w:tcPr>
            <w:tcW w:w="5670" w:type="dxa"/>
            <w:shd w:val="clear" w:color="auto" w:fill="auto"/>
          </w:tcPr>
          <w:p w14:paraId="368525AE" w14:textId="77777777" w:rsidR="00755F0C" w:rsidRPr="00755F0C" w:rsidRDefault="00755F0C" w:rsidP="007D2CA4">
            <w:pPr>
              <w:suppressAutoHyphens w:val="0"/>
              <w:spacing w:before="120" w:after="120" w:line="240" w:lineRule="auto"/>
              <w:ind w:left="0" w:firstLine="0"/>
              <w:rPr>
                <w:iCs/>
                <w:color w:val="auto"/>
                <w:szCs w:val="28"/>
                <w:lang w:val="uk-UA" w:eastAsia="ru-RU"/>
              </w:rPr>
            </w:pPr>
            <w:r w:rsidRPr="00755F0C">
              <w:rPr>
                <w:iCs/>
                <w:color w:val="auto"/>
                <w:szCs w:val="28"/>
                <w:lang w:val="uk-UA" w:eastAsia="ru-RU"/>
              </w:rPr>
              <w:t xml:space="preserve">Відділ економічного розвитку та інвестицій, питань внутрішньої інформаційної політики та </w:t>
            </w:r>
            <w:proofErr w:type="spellStart"/>
            <w:r w:rsidRPr="00755F0C">
              <w:rPr>
                <w:iCs/>
                <w:color w:val="auto"/>
                <w:szCs w:val="28"/>
                <w:lang w:val="uk-UA" w:eastAsia="ru-RU"/>
              </w:rPr>
              <w:t>зв’язків</w:t>
            </w:r>
            <w:proofErr w:type="spellEnd"/>
            <w:r w:rsidRPr="00755F0C">
              <w:rPr>
                <w:iCs/>
                <w:color w:val="auto"/>
                <w:szCs w:val="28"/>
                <w:lang w:val="uk-UA" w:eastAsia="ru-RU"/>
              </w:rPr>
              <w:t xml:space="preserve"> з громадськістю Димерської селищної ради</w:t>
            </w:r>
          </w:p>
        </w:tc>
      </w:tr>
      <w:tr w:rsidR="00755F0C" w:rsidRPr="00B10BCF" w14:paraId="0BCD72AC" w14:textId="77777777" w:rsidTr="00755F0C">
        <w:tc>
          <w:tcPr>
            <w:tcW w:w="3681" w:type="dxa"/>
            <w:shd w:val="clear" w:color="auto" w:fill="auto"/>
          </w:tcPr>
          <w:p w14:paraId="769A9A9D" w14:textId="77777777" w:rsidR="00755F0C" w:rsidRPr="00755F0C" w:rsidRDefault="00755F0C" w:rsidP="00E40F91">
            <w:pPr>
              <w:suppressAutoHyphens w:val="0"/>
              <w:spacing w:before="120" w:after="120" w:line="240" w:lineRule="auto"/>
              <w:ind w:left="0" w:firstLine="0"/>
              <w:jc w:val="left"/>
              <w:rPr>
                <w:b/>
                <w:bCs/>
                <w:color w:val="auto"/>
                <w:szCs w:val="28"/>
                <w:lang w:val="uk-UA" w:eastAsia="ru-RU"/>
              </w:rPr>
            </w:pPr>
            <w:r w:rsidRPr="00755F0C">
              <w:rPr>
                <w:b/>
                <w:bCs/>
                <w:color w:val="auto"/>
                <w:szCs w:val="28"/>
                <w:lang w:val="uk-UA" w:eastAsia="ru-RU"/>
              </w:rPr>
              <w:t>6. Співвиконавці Програми</w:t>
            </w:r>
          </w:p>
        </w:tc>
        <w:tc>
          <w:tcPr>
            <w:tcW w:w="5670" w:type="dxa"/>
            <w:shd w:val="clear" w:color="auto" w:fill="auto"/>
          </w:tcPr>
          <w:p w14:paraId="242A74BE" w14:textId="77777777" w:rsidR="00755F0C" w:rsidRPr="00755F0C" w:rsidRDefault="00755F0C" w:rsidP="007D2CA4">
            <w:pPr>
              <w:suppressAutoHyphens w:val="0"/>
              <w:spacing w:before="120" w:after="120" w:line="240" w:lineRule="auto"/>
              <w:ind w:left="0" w:firstLine="0"/>
              <w:rPr>
                <w:i/>
                <w:color w:val="auto"/>
                <w:szCs w:val="28"/>
                <w:lang w:val="uk-UA" w:eastAsia="ru-RU"/>
              </w:rPr>
            </w:pPr>
            <w:r w:rsidRPr="00755F0C">
              <w:rPr>
                <w:iCs/>
                <w:color w:val="auto"/>
                <w:szCs w:val="28"/>
                <w:lang w:val="uk-UA" w:eastAsia="ru-RU"/>
              </w:rPr>
              <w:t xml:space="preserve">Гуманітарний штаб при </w:t>
            </w:r>
            <w:proofErr w:type="spellStart"/>
            <w:r w:rsidRPr="00755F0C">
              <w:rPr>
                <w:iCs/>
                <w:color w:val="auto"/>
                <w:szCs w:val="28"/>
                <w:lang w:val="uk-UA" w:eastAsia="ru-RU"/>
              </w:rPr>
              <w:t>Димерській</w:t>
            </w:r>
            <w:proofErr w:type="spellEnd"/>
            <w:r w:rsidRPr="00755F0C">
              <w:rPr>
                <w:iCs/>
                <w:color w:val="auto"/>
                <w:szCs w:val="28"/>
                <w:lang w:val="uk-UA" w:eastAsia="ru-RU"/>
              </w:rPr>
              <w:t xml:space="preserve"> селищній раді на період дії воєнного стану в Україні: </w:t>
            </w:r>
            <w:proofErr w:type="spellStart"/>
            <w:r w:rsidRPr="00755F0C">
              <w:rPr>
                <w:iCs/>
                <w:color w:val="auto"/>
                <w:szCs w:val="28"/>
                <w:lang w:val="uk-UA" w:eastAsia="ru-RU"/>
              </w:rPr>
              <w:t>Калашнікова</w:t>
            </w:r>
            <w:proofErr w:type="spellEnd"/>
            <w:r w:rsidRPr="00755F0C">
              <w:rPr>
                <w:iCs/>
                <w:color w:val="auto"/>
                <w:szCs w:val="28"/>
                <w:lang w:val="uk-UA" w:eastAsia="ru-RU"/>
              </w:rPr>
              <w:t xml:space="preserve"> Лілія Давидівна, </w:t>
            </w:r>
            <w:proofErr w:type="spellStart"/>
            <w:r w:rsidRPr="00755F0C">
              <w:rPr>
                <w:iCs/>
                <w:color w:val="auto"/>
                <w:szCs w:val="28"/>
                <w:lang w:val="uk-UA" w:eastAsia="ru-RU"/>
              </w:rPr>
              <w:t>Смілянець</w:t>
            </w:r>
            <w:proofErr w:type="spellEnd"/>
            <w:r w:rsidRPr="00755F0C">
              <w:rPr>
                <w:iCs/>
                <w:color w:val="auto"/>
                <w:szCs w:val="28"/>
                <w:lang w:val="uk-UA" w:eastAsia="ru-RU"/>
              </w:rPr>
              <w:t xml:space="preserve"> Альона Вікторівна, Ніколаєнко Вікторія Вікторівна, Кальченко Наталія Василівна, Федоренко Наталія Костянтинівна, Довгопола Ольга Володимирівна, Козаченко Наталія Анатоліївна, Мельниченко Олександр Миколайович, Осадча Анна Анатоліївна, Овсієнко Володимир Сергійович, Андрієнко Анатолій Анатолійович, Ткаченко Наталія Василівна, Давиденко Людмила Володимирівна, Устенко Наталія Володимирівна, Денисова Світлана Михайлівна, Гордієнко Марина Володимирівна, Давиденко Тетяна Миколаївна, </w:t>
            </w:r>
            <w:proofErr w:type="spellStart"/>
            <w:r w:rsidRPr="00755F0C">
              <w:rPr>
                <w:iCs/>
                <w:color w:val="auto"/>
                <w:szCs w:val="28"/>
                <w:lang w:val="uk-UA" w:eastAsia="ru-RU"/>
              </w:rPr>
              <w:t>Петльович</w:t>
            </w:r>
            <w:proofErr w:type="spellEnd"/>
            <w:r w:rsidRPr="00755F0C">
              <w:rPr>
                <w:iCs/>
                <w:color w:val="auto"/>
                <w:szCs w:val="28"/>
                <w:lang w:val="uk-UA" w:eastAsia="ru-RU"/>
              </w:rPr>
              <w:t xml:space="preserve"> Олег Іванович, Щербаков Андрій Леонідович</w:t>
            </w:r>
            <w:r w:rsidRPr="00755F0C">
              <w:rPr>
                <w:iCs/>
                <w:color w:val="auto"/>
                <w:szCs w:val="28"/>
                <w:lang w:val="uk-UA" w:eastAsia="ru-RU"/>
              </w:rPr>
              <w:tab/>
            </w:r>
          </w:p>
        </w:tc>
      </w:tr>
      <w:tr w:rsidR="00755F0C" w:rsidRPr="00755F0C" w14:paraId="3182AA90" w14:textId="77777777" w:rsidTr="00755F0C">
        <w:tc>
          <w:tcPr>
            <w:tcW w:w="3681" w:type="dxa"/>
            <w:shd w:val="clear" w:color="auto" w:fill="auto"/>
          </w:tcPr>
          <w:p w14:paraId="63B4D533" w14:textId="77777777" w:rsidR="00755F0C" w:rsidRPr="00755F0C" w:rsidRDefault="00755F0C" w:rsidP="00E40F91">
            <w:pPr>
              <w:suppressAutoHyphens w:val="0"/>
              <w:spacing w:before="120" w:after="120" w:line="240" w:lineRule="auto"/>
              <w:ind w:left="0" w:firstLine="0"/>
              <w:jc w:val="left"/>
              <w:rPr>
                <w:b/>
                <w:bCs/>
                <w:color w:val="auto"/>
                <w:szCs w:val="28"/>
                <w:lang w:val="uk-UA" w:eastAsia="ru-RU"/>
              </w:rPr>
            </w:pPr>
            <w:r w:rsidRPr="00755F0C">
              <w:rPr>
                <w:b/>
                <w:bCs/>
                <w:color w:val="auto"/>
                <w:szCs w:val="28"/>
                <w:lang w:val="uk-UA" w:eastAsia="ru-RU"/>
              </w:rPr>
              <w:t>6. Термін реалізації Програми</w:t>
            </w:r>
          </w:p>
        </w:tc>
        <w:tc>
          <w:tcPr>
            <w:tcW w:w="5670" w:type="dxa"/>
            <w:shd w:val="clear" w:color="auto" w:fill="auto"/>
          </w:tcPr>
          <w:p w14:paraId="2B63DF85" w14:textId="77777777" w:rsidR="00755F0C" w:rsidRPr="00755F0C" w:rsidRDefault="00755F0C" w:rsidP="007D2CA4">
            <w:pPr>
              <w:suppressAutoHyphens w:val="0"/>
              <w:spacing w:before="120" w:after="120" w:line="240" w:lineRule="auto"/>
              <w:rPr>
                <w:color w:val="auto"/>
                <w:szCs w:val="28"/>
                <w:lang w:val="uk-UA" w:eastAsia="ru-RU"/>
              </w:rPr>
            </w:pPr>
            <w:r w:rsidRPr="00755F0C">
              <w:rPr>
                <w:color w:val="auto"/>
                <w:szCs w:val="28"/>
                <w:lang w:val="uk-UA" w:eastAsia="ru-RU"/>
              </w:rPr>
              <w:t>2022 – 2024 (3 роки)</w:t>
            </w:r>
          </w:p>
        </w:tc>
      </w:tr>
      <w:tr w:rsidR="00755F0C" w:rsidRPr="00755F0C" w14:paraId="33BE2B54" w14:textId="77777777" w:rsidTr="00755F0C">
        <w:tc>
          <w:tcPr>
            <w:tcW w:w="3681" w:type="dxa"/>
            <w:shd w:val="clear" w:color="auto" w:fill="auto"/>
          </w:tcPr>
          <w:p w14:paraId="7CD62775" w14:textId="72928160" w:rsidR="00755F0C" w:rsidRPr="00755F0C" w:rsidRDefault="00755F0C" w:rsidP="00E40F91">
            <w:pPr>
              <w:suppressAutoHyphens w:val="0"/>
              <w:spacing w:before="120" w:after="120" w:line="240" w:lineRule="auto"/>
              <w:ind w:left="0" w:firstLine="0"/>
              <w:jc w:val="left"/>
              <w:rPr>
                <w:b/>
                <w:bCs/>
                <w:color w:val="auto"/>
                <w:szCs w:val="28"/>
                <w:lang w:val="uk-UA" w:eastAsia="ru-RU"/>
              </w:rPr>
            </w:pPr>
            <w:r w:rsidRPr="00755F0C">
              <w:rPr>
                <w:b/>
                <w:bCs/>
                <w:color w:val="auto"/>
                <w:szCs w:val="28"/>
                <w:lang w:val="uk-UA" w:eastAsia="ru-RU"/>
              </w:rPr>
              <w:lastRenderedPageBreak/>
              <w:t>7. Етапи фінансування Програми: </w:t>
            </w:r>
          </w:p>
        </w:tc>
        <w:tc>
          <w:tcPr>
            <w:tcW w:w="5670" w:type="dxa"/>
            <w:shd w:val="clear" w:color="auto" w:fill="auto"/>
          </w:tcPr>
          <w:p w14:paraId="3EB4A8D8" w14:textId="5DC190DA" w:rsidR="00755F0C" w:rsidRPr="00755F0C" w:rsidRDefault="00755F0C" w:rsidP="007D2CA4">
            <w:pPr>
              <w:suppressAutoHyphens w:val="0"/>
              <w:spacing w:before="120" w:after="120" w:line="240" w:lineRule="auto"/>
              <w:rPr>
                <w:color w:val="auto"/>
                <w:szCs w:val="28"/>
                <w:lang w:val="uk-UA" w:eastAsia="ru-RU"/>
              </w:rPr>
            </w:pPr>
            <w:r w:rsidRPr="00755F0C">
              <w:rPr>
                <w:szCs w:val="28"/>
                <w:lang w:val="uk-UA" w:eastAsia="ru-RU"/>
              </w:rPr>
              <w:t>2022</w:t>
            </w:r>
            <w:r w:rsidR="007D2CA4">
              <w:rPr>
                <w:szCs w:val="28"/>
                <w:lang w:val="uk-UA" w:eastAsia="ru-RU"/>
              </w:rPr>
              <w:t xml:space="preserve"> </w:t>
            </w:r>
            <w:r w:rsidRPr="00755F0C">
              <w:rPr>
                <w:szCs w:val="28"/>
                <w:lang w:val="uk-UA" w:eastAsia="ru-RU"/>
              </w:rPr>
              <w:t>-</w:t>
            </w:r>
            <w:r w:rsidR="007D2CA4">
              <w:rPr>
                <w:szCs w:val="28"/>
                <w:lang w:val="uk-UA" w:eastAsia="ru-RU"/>
              </w:rPr>
              <w:t xml:space="preserve"> </w:t>
            </w:r>
            <w:r w:rsidRPr="00755F0C">
              <w:rPr>
                <w:szCs w:val="28"/>
                <w:lang w:val="uk-UA" w:eastAsia="ru-RU"/>
              </w:rPr>
              <w:t>2024 роки</w:t>
            </w:r>
          </w:p>
        </w:tc>
      </w:tr>
      <w:tr w:rsidR="00755F0C" w:rsidRPr="00B10BCF" w14:paraId="14C77C5F" w14:textId="77777777" w:rsidTr="00755F0C">
        <w:tc>
          <w:tcPr>
            <w:tcW w:w="3681" w:type="dxa"/>
            <w:shd w:val="clear" w:color="auto" w:fill="auto"/>
          </w:tcPr>
          <w:p w14:paraId="21910C96" w14:textId="77777777" w:rsidR="00755F0C" w:rsidRPr="00755F0C" w:rsidRDefault="00755F0C" w:rsidP="00E40F91">
            <w:pPr>
              <w:suppressAutoHyphens w:val="0"/>
              <w:spacing w:before="120" w:after="120" w:line="240" w:lineRule="auto"/>
              <w:ind w:left="0" w:firstLine="0"/>
              <w:jc w:val="left"/>
              <w:rPr>
                <w:b/>
                <w:bCs/>
                <w:color w:val="auto"/>
                <w:szCs w:val="28"/>
                <w:lang w:val="uk-UA" w:eastAsia="ru-RU"/>
              </w:rPr>
            </w:pPr>
            <w:r w:rsidRPr="00755F0C">
              <w:rPr>
                <w:b/>
                <w:bCs/>
                <w:color w:val="auto"/>
                <w:szCs w:val="28"/>
                <w:lang w:val="uk-UA" w:eastAsia="ru-RU"/>
              </w:rPr>
              <w:t xml:space="preserve">8. Обсяги фінансування Програми </w:t>
            </w:r>
          </w:p>
        </w:tc>
        <w:tc>
          <w:tcPr>
            <w:tcW w:w="5670" w:type="dxa"/>
            <w:shd w:val="clear" w:color="auto" w:fill="auto"/>
          </w:tcPr>
          <w:p w14:paraId="549C8C84" w14:textId="77777777" w:rsidR="00755F0C" w:rsidRPr="00755F0C" w:rsidRDefault="00755F0C" w:rsidP="007D2CA4">
            <w:pPr>
              <w:suppressAutoHyphens w:val="0"/>
              <w:spacing w:before="120" w:after="120" w:line="240" w:lineRule="auto"/>
              <w:ind w:left="0" w:firstLine="0"/>
              <w:rPr>
                <w:color w:val="auto"/>
                <w:szCs w:val="28"/>
                <w:lang w:val="uk-UA" w:eastAsia="ru-RU"/>
              </w:rPr>
            </w:pPr>
            <w:r w:rsidRPr="00755F0C">
              <w:rPr>
                <w:color w:val="auto"/>
                <w:szCs w:val="28"/>
                <w:lang w:val="uk-UA" w:eastAsia="ru-RU"/>
              </w:rPr>
              <w:t xml:space="preserve">Визначається проведенням якісного аналізу потреб та можливостей, взаємодії з домогосподарствами, організацією інформаційно-просвітницьких та </w:t>
            </w:r>
            <w:proofErr w:type="spellStart"/>
            <w:r w:rsidRPr="00755F0C">
              <w:rPr>
                <w:color w:val="auto"/>
                <w:szCs w:val="28"/>
                <w:lang w:val="uk-UA" w:eastAsia="ru-RU"/>
              </w:rPr>
              <w:t>дорадчо</w:t>
            </w:r>
            <w:proofErr w:type="spellEnd"/>
            <w:r w:rsidRPr="00755F0C">
              <w:rPr>
                <w:color w:val="auto"/>
                <w:szCs w:val="28"/>
                <w:lang w:val="uk-UA" w:eastAsia="ru-RU"/>
              </w:rPr>
              <w:t>-консультаційних заходів для забезпечення весняно-польових робіт, збору, збереження та переробки вирощеного врожаю, з урахуваннями ризиків передбачених Програмою</w:t>
            </w:r>
          </w:p>
        </w:tc>
      </w:tr>
      <w:tr w:rsidR="00755F0C" w:rsidRPr="00B10BCF" w14:paraId="0C0054B7" w14:textId="77777777" w:rsidTr="00755F0C">
        <w:tc>
          <w:tcPr>
            <w:tcW w:w="3681" w:type="dxa"/>
            <w:shd w:val="clear" w:color="auto" w:fill="auto"/>
          </w:tcPr>
          <w:p w14:paraId="43FB08E0" w14:textId="77777777" w:rsidR="00755F0C" w:rsidRPr="00755F0C" w:rsidRDefault="00755F0C" w:rsidP="00E40F91">
            <w:pPr>
              <w:suppressAutoHyphens w:val="0"/>
              <w:spacing w:before="120" w:after="120" w:line="240" w:lineRule="auto"/>
              <w:ind w:left="0" w:firstLine="0"/>
              <w:jc w:val="left"/>
              <w:rPr>
                <w:b/>
                <w:bCs/>
                <w:color w:val="auto"/>
                <w:szCs w:val="28"/>
                <w:lang w:val="uk-UA" w:eastAsia="ru-RU"/>
              </w:rPr>
            </w:pPr>
            <w:r w:rsidRPr="00755F0C">
              <w:rPr>
                <w:b/>
                <w:bCs/>
                <w:color w:val="auto"/>
                <w:szCs w:val="28"/>
                <w:lang w:val="uk-UA" w:eastAsia="ru-RU"/>
              </w:rPr>
              <w:t>9. Очікуваний результат:</w:t>
            </w:r>
          </w:p>
        </w:tc>
        <w:tc>
          <w:tcPr>
            <w:tcW w:w="5670" w:type="dxa"/>
            <w:shd w:val="clear" w:color="auto" w:fill="auto"/>
            <w:vAlign w:val="bottom"/>
          </w:tcPr>
          <w:p w14:paraId="10905457" w14:textId="77777777" w:rsidR="00755F0C" w:rsidRPr="00755F0C" w:rsidRDefault="00755F0C" w:rsidP="007D2CA4">
            <w:pPr>
              <w:suppressAutoHyphens w:val="0"/>
              <w:spacing w:before="120" w:after="120" w:line="240" w:lineRule="auto"/>
              <w:ind w:left="0" w:firstLine="0"/>
              <w:rPr>
                <w:szCs w:val="28"/>
                <w:lang w:val="uk-UA" w:eastAsia="ru-RU"/>
              </w:rPr>
            </w:pPr>
            <w:r w:rsidRPr="00755F0C">
              <w:rPr>
                <w:szCs w:val="28"/>
                <w:lang w:val="uk-UA" w:eastAsia="ru-RU"/>
              </w:rPr>
              <w:t xml:space="preserve">Реалізація Програми сприятиме забезпеченню продовольчої безпеки територіальної громади вирощенню достатньої кількості необхідного врожаю с/г культур та запобіганню ризиків нестачі харчових продуктів у період війни та повоєнний період </w:t>
            </w:r>
          </w:p>
        </w:tc>
      </w:tr>
    </w:tbl>
    <w:p w14:paraId="62551869" w14:textId="70987084" w:rsidR="00E40F91" w:rsidRDefault="00E40F91" w:rsidP="00E40F91">
      <w:pPr>
        <w:ind w:firstLine="426"/>
        <w:jc w:val="center"/>
        <w:rPr>
          <w:b/>
          <w:bCs/>
          <w:szCs w:val="28"/>
          <w:lang w:val="uk-UA"/>
        </w:rPr>
      </w:pPr>
    </w:p>
    <w:p w14:paraId="23216A39" w14:textId="53F4C055" w:rsidR="007D2CA4" w:rsidRDefault="007D2CA4" w:rsidP="00E40F91">
      <w:pPr>
        <w:ind w:firstLine="426"/>
        <w:jc w:val="center"/>
        <w:rPr>
          <w:b/>
          <w:bCs/>
          <w:szCs w:val="28"/>
          <w:lang w:val="uk-UA"/>
        </w:rPr>
      </w:pPr>
    </w:p>
    <w:p w14:paraId="6F835C7C" w14:textId="1D7FF88F" w:rsidR="007D2CA4" w:rsidRDefault="007D2CA4" w:rsidP="00E40F91">
      <w:pPr>
        <w:ind w:firstLine="426"/>
        <w:jc w:val="center"/>
        <w:rPr>
          <w:b/>
          <w:bCs/>
          <w:szCs w:val="28"/>
          <w:lang w:val="uk-UA"/>
        </w:rPr>
      </w:pPr>
    </w:p>
    <w:p w14:paraId="516F54FF" w14:textId="371CACAE" w:rsidR="007D2CA4" w:rsidRDefault="007D2CA4" w:rsidP="00E40F91">
      <w:pPr>
        <w:ind w:firstLine="426"/>
        <w:jc w:val="center"/>
        <w:rPr>
          <w:b/>
          <w:bCs/>
          <w:szCs w:val="28"/>
          <w:lang w:val="uk-UA"/>
        </w:rPr>
      </w:pPr>
    </w:p>
    <w:p w14:paraId="62195438" w14:textId="00C0CD5A" w:rsidR="007D2CA4" w:rsidRDefault="007D2CA4" w:rsidP="00E40F91">
      <w:pPr>
        <w:ind w:firstLine="426"/>
        <w:jc w:val="center"/>
        <w:rPr>
          <w:b/>
          <w:bCs/>
          <w:szCs w:val="28"/>
          <w:lang w:val="uk-UA"/>
        </w:rPr>
      </w:pPr>
    </w:p>
    <w:p w14:paraId="7F92A379" w14:textId="3796587D" w:rsidR="007D2CA4" w:rsidRDefault="007D2CA4" w:rsidP="00E40F91">
      <w:pPr>
        <w:ind w:firstLine="426"/>
        <w:jc w:val="center"/>
        <w:rPr>
          <w:b/>
          <w:bCs/>
          <w:szCs w:val="28"/>
          <w:lang w:val="uk-UA"/>
        </w:rPr>
      </w:pPr>
    </w:p>
    <w:p w14:paraId="1DCD7846" w14:textId="6E8BC621" w:rsidR="007D2CA4" w:rsidRDefault="007D2CA4" w:rsidP="00E40F91">
      <w:pPr>
        <w:ind w:firstLine="426"/>
        <w:jc w:val="center"/>
        <w:rPr>
          <w:b/>
          <w:bCs/>
          <w:szCs w:val="28"/>
          <w:lang w:val="uk-UA"/>
        </w:rPr>
      </w:pPr>
    </w:p>
    <w:p w14:paraId="033CE2BE" w14:textId="51D34526" w:rsidR="007D2CA4" w:rsidRDefault="007D2CA4" w:rsidP="00E40F91">
      <w:pPr>
        <w:ind w:firstLine="426"/>
        <w:jc w:val="center"/>
        <w:rPr>
          <w:b/>
          <w:bCs/>
          <w:szCs w:val="28"/>
          <w:lang w:val="uk-UA"/>
        </w:rPr>
      </w:pPr>
    </w:p>
    <w:p w14:paraId="3110B081" w14:textId="68500C58" w:rsidR="007D2CA4" w:rsidRDefault="007D2CA4" w:rsidP="00E40F91">
      <w:pPr>
        <w:ind w:firstLine="426"/>
        <w:jc w:val="center"/>
        <w:rPr>
          <w:b/>
          <w:bCs/>
          <w:szCs w:val="28"/>
          <w:lang w:val="uk-UA"/>
        </w:rPr>
      </w:pPr>
    </w:p>
    <w:p w14:paraId="61F670BF" w14:textId="465034FD" w:rsidR="007D2CA4" w:rsidRDefault="007D2CA4" w:rsidP="00E40F91">
      <w:pPr>
        <w:ind w:firstLine="426"/>
        <w:jc w:val="center"/>
        <w:rPr>
          <w:b/>
          <w:bCs/>
          <w:szCs w:val="28"/>
          <w:lang w:val="uk-UA"/>
        </w:rPr>
      </w:pPr>
    </w:p>
    <w:p w14:paraId="0E0DB371" w14:textId="3EA9AE3F" w:rsidR="007D2CA4" w:rsidRDefault="007D2CA4" w:rsidP="00E40F91">
      <w:pPr>
        <w:ind w:firstLine="426"/>
        <w:jc w:val="center"/>
        <w:rPr>
          <w:b/>
          <w:bCs/>
          <w:szCs w:val="28"/>
          <w:lang w:val="uk-UA"/>
        </w:rPr>
      </w:pPr>
    </w:p>
    <w:p w14:paraId="0E8E8992" w14:textId="0D4061FC" w:rsidR="007D2CA4" w:rsidRDefault="007D2CA4" w:rsidP="00E40F91">
      <w:pPr>
        <w:ind w:firstLine="426"/>
        <w:jc w:val="center"/>
        <w:rPr>
          <w:b/>
          <w:bCs/>
          <w:szCs w:val="28"/>
          <w:lang w:val="uk-UA"/>
        </w:rPr>
      </w:pPr>
    </w:p>
    <w:p w14:paraId="79FBC002" w14:textId="4A020729" w:rsidR="007D2CA4" w:rsidRDefault="007D2CA4" w:rsidP="00E40F91">
      <w:pPr>
        <w:ind w:firstLine="426"/>
        <w:jc w:val="center"/>
        <w:rPr>
          <w:b/>
          <w:bCs/>
          <w:szCs w:val="28"/>
          <w:lang w:val="uk-UA"/>
        </w:rPr>
      </w:pPr>
    </w:p>
    <w:p w14:paraId="4AD9823E" w14:textId="15664FE7" w:rsidR="007D2CA4" w:rsidRDefault="007D2CA4" w:rsidP="00E40F91">
      <w:pPr>
        <w:ind w:firstLine="426"/>
        <w:jc w:val="center"/>
        <w:rPr>
          <w:b/>
          <w:bCs/>
          <w:szCs w:val="28"/>
          <w:lang w:val="uk-UA"/>
        </w:rPr>
      </w:pPr>
    </w:p>
    <w:p w14:paraId="1114206C" w14:textId="4C2C77FF" w:rsidR="007D2CA4" w:rsidRDefault="007D2CA4" w:rsidP="00E40F91">
      <w:pPr>
        <w:ind w:firstLine="426"/>
        <w:jc w:val="center"/>
        <w:rPr>
          <w:b/>
          <w:bCs/>
          <w:szCs w:val="28"/>
          <w:lang w:val="uk-UA"/>
        </w:rPr>
      </w:pPr>
    </w:p>
    <w:p w14:paraId="61044448" w14:textId="7BBC6567" w:rsidR="007D2CA4" w:rsidRDefault="007D2CA4" w:rsidP="00E40F91">
      <w:pPr>
        <w:ind w:firstLine="426"/>
        <w:jc w:val="center"/>
        <w:rPr>
          <w:b/>
          <w:bCs/>
          <w:szCs w:val="28"/>
          <w:lang w:val="uk-UA"/>
        </w:rPr>
      </w:pPr>
    </w:p>
    <w:p w14:paraId="058B2C2A" w14:textId="4729F198" w:rsidR="007D2CA4" w:rsidRDefault="007D2CA4" w:rsidP="00E40F91">
      <w:pPr>
        <w:ind w:firstLine="426"/>
        <w:jc w:val="center"/>
        <w:rPr>
          <w:b/>
          <w:bCs/>
          <w:szCs w:val="28"/>
          <w:lang w:val="uk-UA"/>
        </w:rPr>
      </w:pPr>
    </w:p>
    <w:p w14:paraId="2F261FBF" w14:textId="649CBFD2" w:rsidR="007D2CA4" w:rsidRDefault="007D2CA4" w:rsidP="00E40F91">
      <w:pPr>
        <w:ind w:firstLine="426"/>
        <w:jc w:val="center"/>
        <w:rPr>
          <w:b/>
          <w:bCs/>
          <w:szCs w:val="28"/>
          <w:lang w:val="uk-UA"/>
        </w:rPr>
      </w:pPr>
    </w:p>
    <w:p w14:paraId="6C77C888" w14:textId="4A55032A" w:rsidR="007D2CA4" w:rsidRDefault="007D2CA4" w:rsidP="00E40F91">
      <w:pPr>
        <w:ind w:firstLine="426"/>
        <w:jc w:val="center"/>
        <w:rPr>
          <w:b/>
          <w:bCs/>
          <w:szCs w:val="28"/>
          <w:lang w:val="uk-UA"/>
        </w:rPr>
      </w:pPr>
    </w:p>
    <w:p w14:paraId="3A67428B" w14:textId="267091A2" w:rsidR="007D2CA4" w:rsidRDefault="007D2CA4" w:rsidP="00E40F91">
      <w:pPr>
        <w:ind w:firstLine="426"/>
        <w:jc w:val="center"/>
        <w:rPr>
          <w:b/>
          <w:bCs/>
          <w:szCs w:val="28"/>
          <w:lang w:val="uk-UA"/>
        </w:rPr>
      </w:pPr>
    </w:p>
    <w:p w14:paraId="478FC41A" w14:textId="7162E186" w:rsidR="007D2CA4" w:rsidRDefault="007D2CA4" w:rsidP="00E40F91">
      <w:pPr>
        <w:ind w:firstLine="426"/>
        <w:jc w:val="center"/>
        <w:rPr>
          <w:b/>
          <w:bCs/>
          <w:szCs w:val="28"/>
          <w:lang w:val="uk-UA"/>
        </w:rPr>
      </w:pPr>
    </w:p>
    <w:p w14:paraId="7972C7D7" w14:textId="43696E2E" w:rsidR="007D2CA4" w:rsidRDefault="007D2CA4" w:rsidP="00E40F91">
      <w:pPr>
        <w:ind w:firstLine="426"/>
        <w:jc w:val="center"/>
        <w:rPr>
          <w:b/>
          <w:bCs/>
          <w:szCs w:val="28"/>
          <w:lang w:val="uk-UA"/>
        </w:rPr>
      </w:pPr>
    </w:p>
    <w:p w14:paraId="3EB4A3EB" w14:textId="3301339B" w:rsidR="007D2CA4" w:rsidRDefault="007D2CA4" w:rsidP="00E40F91">
      <w:pPr>
        <w:ind w:firstLine="426"/>
        <w:jc w:val="center"/>
        <w:rPr>
          <w:b/>
          <w:bCs/>
          <w:szCs w:val="28"/>
          <w:lang w:val="uk-UA"/>
        </w:rPr>
      </w:pPr>
    </w:p>
    <w:p w14:paraId="502594DA" w14:textId="4CCC5D57" w:rsidR="007D2CA4" w:rsidRDefault="007D2CA4" w:rsidP="00E40F91">
      <w:pPr>
        <w:ind w:firstLine="426"/>
        <w:jc w:val="center"/>
        <w:rPr>
          <w:b/>
          <w:bCs/>
          <w:szCs w:val="28"/>
          <w:lang w:val="uk-UA"/>
        </w:rPr>
      </w:pPr>
    </w:p>
    <w:p w14:paraId="5725ACE5" w14:textId="5B66A24F" w:rsidR="007D2CA4" w:rsidRDefault="007D2CA4" w:rsidP="00E40F91">
      <w:pPr>
        <w:ind w:firstLine="426"/>
        <w:jc w:val="center"/>
        <w:rPr>
          <w:b/>
          <w:bCs/>
          <w:szCs w:val="28"/>
          <w:lang w:val="uk-UA"/>
        </w:rPr>
      </w:pPr>
    </w:p>
    <w:p w14:paraId="0B6D97BB" w14:textId="77777777" w:rsidR="007D2CA4" w:rsidRDefault="007D2CA4" w:rsidP="00E40F91">
      <w:pPr>
        <w:ind w:firstLine="426"/>
        <w:jc w:val="center"/>
        <w:rPr>
          <w:b/>
          <w:bCs/>
          <w:szCs w:val="28"/>
          <w:lang w:val="uk-UA"/>
        </w:rPr>
      </w:pPr>
    </w:p>
    <w:p w14:paraId="0A71F2B7" w14:textId="797A4279" w:rsidR="00755F0C" w:rsidRPr="00E40F91" w:rsidRDefault="00755F0C" w:rsidP="00E40F91">
      <w:pPr>
        <w:ind w:firstLine="426"/>
        <w:jc w:val="center"/>
        <w:rPr>
          <w:b/>
          <w:bCs/>
          <w:szCs w:val="28"/>
          <w:lang w:val="uk-UA"/>
        </w:rPr>
      </w:pPr>
      <w:r w:rsidRPr="00E40F91">
        <w:rPr>
          <w:b/>
          <w:bCs/>
          <w:szCs w:val="28"/>
          <w:lang w:val="uk-UA"/>
        </w:rPr>
        <w:t>Програма</w:t>
      </w:r>
    </w:p>
    <w:p w14:paraId="4E6BAE95" w14:textId="7596691B" w:rsidR="00755F0C" w:rsidRPr="00E40F91" w:rsidRDefault="00755F0C" w:rsidP="00E40F91">
      <w:pPr>
        <w:ind w:firstLine="426"/>
        <w:jc w:val="center"/>
        <w:rPr>
          <w:b/>
          <w:bCs/>
          <w:szCs w:val="28"/>
          <w:lang w:val="uk-UA"/>
        </w:rPr>
      </w:pPr>
      <w:r w:rsidRPr="00E40F91">
        <w:rPr>
          <w:b/>
          <w:bCs/>
          <w:szCs w:val="28"/>
          <w:lang w:val="uk-UA"/>
        </w:rPr>
        <w:t>підтримки самозабезпечення Димерської селищної територіальної громади харчовими продуктами на 2022-2024 роки «Сади Перемоги»</w:t>
      </w:r>
    </w:p>
    <w:p w14:paraId="14155A01" w14:textId="77777777" w:rsidR="00755F0C" w:rsidRPr="00E40F91" w:rsidRDefault="00755F0C" w:rsidP="00E40F91">
      <w:pPr>
        <w:ind w:firstLine="426"/>
        <w:jc w:val="center"/>
        <w:rPr>
          <w:b/>
          <w:bCs/>
          <w:szCs w:val="28"/>
          <w:lang w:val="uk-UA"/>
        </w:rPr>
      </w:pPr>
    </w:p>
    <w:p w14:paraId="122AA3F8" w14:textId="77777777" w:rsidR="00755F0C" w:rsidRPr="00E40F91" w:rsidRDefault="00755F0C" w:rsidP="00E40F91">
      <w:pPr>
        <w:rPr>
          <w:b/>
          <w:bCs/>
          <w:szCs w:val="28"/>
          <w:lang w:val="uk-UA"/>
        </w:rPr>
      </w:pPr>
      <w:r w:rsidRPr="00E40F91">
        <w:rPr>
          <w:b/>
          <w:bCs/>
          <w:szCs w:val="28"/>
          <w:lang w:val="uk-UA"/>
        </w:rPr>
        <w:t xml:space="preserve">І.  Загальні положення </w:t>
      </w:r>
    </w:p>
    <w:p w14:paraId="08E11F23" w14:textId="77777777" w:rsidR="00755F0C" w:rsidRPr="00E40F91" w:rsidRDefault="00755F0C" w:rsidP="007D2CA4">
      <w:pPr>
        <w:spacing w:after="0" w:line="240" w:lineRule="auto"/>
        <w:ind w:firstLine="426"/>
        <w:rPr>
          <w:szCs w:val="28"/>
          <w:lang w:val="uk-UA"/>
        </w:rPr>
      </w:pPr>
    </w:p>
    <w:p w14:paraId="3F74447A" w14:textId="77777777" w:rsidR="00755F0C" w:rsidRPr="00E40F91" w:rsidRDefault="00755F0C" w:rsidP="007D2CA4">
      <w:pPr>
        <w:spacing w:after="0" w:line="240" w:lineRule="auto"/>
        <w:ind w:firstLine="426"/>
        <w:rPr>
          <w:szCs w:val="28"/>
          <w:lang w:val="uk-UA"/>
        </w:rPr>
      </w:pPr>
      <w:r w:rsidRPr="00E40F91">
        <w:rPr>
          <w:szCs w:val="28"/>
          <w:lang w:val="uk-UA"/>
        </w:rPr>
        <w:t>Програма підтримки самозабезпечення харчовими продуктами на 2022 – 2024 роки “Сади Перемоги” розроблена у відповідності до Законів України “Про місцеве самоврядування в Україні”, “Про правовий режим воєнного стану”, Бюджетного кодексу України, інших нормативно-правових актів та спрямована на забезпечення продовольчої безпеки територіальної громади в умовах російсько-української війни.</w:t>
      </w:r>
    </w:p>
    <w:p w14:paraId="6A73D016" w14:textId="77777777" w:rsidR="00755F0C" w:rsidRPr="00E40F91" w:rsidRDefault="00755F0C" w:rsidP="007D2CA4">
      <w:pPr>
        <w:spacing w:after="0" w:line="240" w:lineRule="auto"/>
        <w:ind w:firstLine="426"/>
        <w:rPr>
          <w:szCs w:val="28"/>
          <w:lang w:val="uk-UA"/>
        </w:rPr>
      </w:pPr>
    </w:p>
    <w:p w14:paraId="7802DF0A" w14:textId="77777777" w:rsidR="00755F0C" w:rsidRPr="00E40F91" w:rsidRDefault="00755F0C" w:rsidP="007D2CA4">
      <w:pPr>
        <w:spacing w:after="0" w:line="240" w:lineRule="auto"/>
        <w:rPr>
          <w:b/>
          <w:bCs/>
          <w:szCs w:val="28"/>
          <w:lang w:val="uk-UA"/>
        </w:rPr>
      </w:pPr>
      <w:r w:rsidRPr="00E40F91">
        <w:rPr>
          <w:b/>
          <w:bCs/>
          <w:szCs w:val="28"/>
          <w:lang w:val="uk-UA"/>
        </w:rPr>
        <w:t xml:space="preserve">П. Визначення проблеми, на розв’язання якої спрямована Програма </w:t>
      </w:r>
    </w:p>
    <w:p w14:paraId="213376EC" w14:textId="77777777" w:rsidR="00755F0C" w:rsidRPr="00E40F91" w:rsidRDefault="00755F0C" w:rsidP="007D2CA4">
      <w:pPr>
        <w:spacing w:after="0" w:line="240" w:lineRule="auto"/>
        <w:ind w:firstLine="426"/>
        <w:rPr>
          <w:szCs w:val="28"/>
          <w:lang w:val="uk-UA"/>
        </w:rPr>
      </w:pPr>
    </w:p>
    <w:p w14:paraId="4E6611FA" w14:textId="77777777" w:rsidR="00755F0C" w:rsidRPr="00E40F91" w:rsidRDefault="00755F0C" w:rsidP="007D2CA4">
      <w:pPr>
        <w:spacing w:after="0" w:line="240" w:lineRule="auto"/>
        <w:ind w:firstLine="426"/>
        <w:rPr>
          <w:szCs w:val="28"/>
          <w:lang w:val="uk-UA"/>
        </w:rPr>
      </w:pPr>
      <w:r w:rsidRPr="00E40F91">
        <w:rPr>
          <w:szCs w:val="28"/>
          <w:lang w:val="uk-UA"/>
        </w:rPr>
        <w:t xml:space="preserve">В умовах російсько-української війни однією з основних проблем Димерської селищної територіальної громади  (як і більшості громад в Україні)  в 2022 та наступних роках можуть бутим наявні ризики відсутності достатньої кількості харчових продуктів для жителів громади. Це пов`язано, насамперед із такими факторами, як: ведення бойових дій на значній площі територій, де вирощувалась велика кількість продукції рослинництва, руйнування продовольчих складів, нищення ферм і </w:t>
      </w:r>
      <w:proofErr w:type="spellStart"/>
      <w:r w:rsidRPr="00E40F91">
        <w:rPr>
          <w:szCs w:val="28"/>
          <w:lang w:val="uk-UA"/>
        </w:rPr>
        <w:t>птахофабрик</w:t>
      </w:r>
      <w:proofErr w:type="spellEnd"/>
      <w:r w:rsidRPr="00E40F91">
        <w:rPr>
          <w:szCs w:val="28"/>
          <w:lang w:val="uk-UA"/>
        </w:rPr>
        <w:t>; руйнування поставок харчових продуктів як всередині України так і з-за кордону. За оцінками експертів в 2022 році Україна може недоотримати 30-70% середньорічного врожаю більшості найважливіших с/г культур, що може спричинити значну нестачу продовольства, зокрема третина українців може мати проблеми в отриманні достатньої кількості харчових продуктів в міських, сільських та селищних громадах.</w:t>
      </w:r>
    </w:p>
    <w:p w14:paraId="3CCC8048" w14:textId="77777777" w:rsidR="00755F0C" w:rsidRPr="00E40F91" w:rsidRDefault="00755F0C" w:rsidP="007D2CA4">
      <w:pPr>
        <w:spacing w:after="0" w:line="240" w:lineRule="auto"/>
        <w:ind w:firstLine="426"/>
        <w:rPr>
          <w:szCs w:val="28"/>
          <w:lang w:val="uk-UA"/>
        </w:rPr>
      </w:pPr>
      <w:r w:rsidRPr="00E40F91">
        <w:rPr>
          <w:szCs w:val="28"/>
          <w:lang w:val="uk-UA"/>
        </w:rPr>
        <w:t xml:space="preserve">Аналіз ситуації в </w:t>
      </w:r>
      <w:proofErr w:type="spellStart"/>
      <w:r w:rsidRPr="00E40F91">
        <w:rPr>
          <w:szCs w:val="28"/>
          <w:lang w:val="uk-UA"/>
        </w:rPr>
        <w:t>Димерській</w:t>
      </w:r>
      <w:proofErr w:type="spellEnd"/>
      <w:r w:rsidRPr="00E40F91">
        <w:rPr>
          <w:szCs w:val="28"/>
          <w:lang w:val="uk-UA"/>
        </w:rPr>
        <w:t xml:space="preserve"> селищній територіальній громаді засвідчив, що станом на квітень 2022 року в громаді: </w:t>
      </w:r>
    </w:p>
    <w:p w14:paraId="0C62298B" w14:textId="77777777" w:rsidR="00755F0C" w:rsidRPr="00E40F91" w:rsidRDefault="00755F0C" w:rsidP="007D2CA4">
      <w:pPr>
        <w:spacing w:after="0" w:line="240" w:lineRule="auto"/>
        <w:ind w:firstLine="426"/>
        <w:rPr>
          <w:szCs w:val="28"/>
          <w:lang w:val="uk-UA"/>
        </w:rPr>
      </w:pPr>
      <w:r w:rsidRPr="00E40F91">
        <w:rPr>
          <w:szCs w:val="28"/>
          <w:lang w:val="uk-UA"/>
        </w:rPr>
        <w:t>•</w:t>
      </w:r>
      <w:r w:rsidRPr="00E40F91">
        <w:rPr>
          <w:szCs w:val="28"/>
          <w:lang w:val="uk-UA"/>
        </w:rPr>
        <w:tab/>
        <w:t>кількість населення збільшилась на 558 осіб та становила  24142 тис. осіб (в 2021р. – 23584 тис. осіб), в тому числі ВПО – 890 осіб, частина жителів громади в період окупації з 26 лютого по 01 квітня 2022 року виїхала на більш безпечні території;</w:t>
      </w:r>
    </w:p>
    <w:p w14:paraId="2CE075BD" w14:textId="77777777" w:rsidR="00755F0C" w:rsidRPr="00E40F91" w:rsidRDefault="00755F0C" w:rsidP="007D2CA4">
      <w:pPr>
        <w:spacing w:after="0" w:line="240" w:lineRule="auto"/>
        <w:ind w:firstLine="426"/>
        <w:rPr>
          <w:szCs w:val="28"/>
          <w:lang w:val="uk-UA"/>
        </w:rPr>
      </w:pPr>
      <w:r w:rsidRPr="00E40F91">
        <w:rPr>
          <w:szCs w:val="28"/>
          <w:lang w:val="uk-UA"/>
        </w:rPr>
        <w:t>•</w:t>
      </w:r>
      <w:r w:rsidRPr="00E40F91">
        <w:rPr>
          <w:szCs w:val="28"/>
          <w:lang w:val="uk-UA"/>
        </w:rPr>
        <w:tab/>
        <w:t xml:space="preserve">площа громади складає 95610 га та налічує 9869 об'єктів </w:t>
      </w:r>
      <w:proofErr w:type="spellStart"/>
      <w:r w:rsidRPr="00E40F91">
        <w:rPr>
          <w:szCs w:val="28"/>
          <w:lang w:val="uk-UA"/>
        </w:rPr>
        <w:t>погосподарського</w:t>
      </w:r>
      <w:proofErr w:type="spellEnd"/>
      <w:r w:rsidRPr="00E40F91">
        <w:rPr>
          <w:szCs w:val="28"/>
          <w:lang w:val="uk-UA"/>
        </w:rPr>
        <w:t xml:space="preserve"> обліку, через </w:t>
      </w:r>
      <w:proofErr w:type="spellStart"/>
      <w:r w:rsidRPr="00E40F91">
        <w:rPr>
          <w:szCs w:val="28"/>
          <w:lang w:val="uk-UA"/>
        </w:rPr>
        <w:t>замінування</w:t>
      </w:r>
      <w:proofErr w:type="spellEnd"/>
      <w:r w:rsidRPr="00E40F91">
        <w:rPr>
          <w:szCs w:val="28"/>
          <w:lang w:val="uk-UA"/>
        </w:rPr>
        <w:t xml:space="preserve"> та підрив шлюзу на дамбі річки Ірпінь в селі </w:t>
      </w:r>
      <w:proofErr w:type="spellStart"/>
      <w:r w:rsidRPr="00E40F91">
        <w:rPr>
          <w:szCs w:val="28"/>
          <w:lang w:val="uk-UA"/>
        </w:rPr>
        <w:t>Козаровичі</w:t>
      </w:r>
      <w:proofErr w:type="spellEnd"/>
      <w:r w:rsidRPr="00E40F91">
        <w:rPr>
          <w:szCs w:val="28"/>
          <w:lang w:val="uk-UA"/>
        </w:rPr>
        <w:t xml:space="preserve"> можна стверджувати, що площа земель с/г призначення здебільшого зменшилась на період розмінування, відкачуванню води та завершення робіт з ущільнення бетонного покриття на греблі;</w:t>
      </w:r>
    </w:p>
    <w:p w14:paraId="3A11AF00" w14:textId="77777777" w:rsidR="00755F0C" w:rsidRPr="00E40F91" w:rsidRDefault="00755F0C" w:rsidP="007D2CA4">
      <w:pPr>
        <w:spacing w:after="0" w:line="240" w:lineRule="auto"/>
        <w:ind w:firstLine="426"/>
        <w:rPr>
          <w:szCs w:val="28"/>
          <w:lang w:val="uk-UA"/>
        </w:rPr>
      </w:pPr>
      <w:r w:rsidRPr="00E40F91">
        <w:rPr>
          <w:szCs w:val="28"/>
          <w:lang w:val="uk-UA"/>
        </w:rPr>
        <w:t>•</w:t>
      </w:r>
      <w:r w:rsidRPr="00E40F91">
        <w:rPr>
          <w:szCs w:val="28"/>
          <w:lang w:val="uk-UA"/>
        </w:rPr>
        <w:tab/>
        <w:t xml:space="preserve"> інфраструктура, що забезпечує потреби жителів громади у харчових продуктах складається із супермаркетів, магазинів, с/г ринків, що в 2020-21 роках в основному забезпечувала потреби жителів громади, у 2022 році ситуація із забезпеченням потреб у харчових продуктах здебільшого не зазнала значних змін, за виключенням окупаційного періоду.</w:t>
      </w:r>
    </w:p>
    <w:p w14:paraId="043421AF" w14:textId="0A87E329" w:rsidR="007528B9" w:rsidRPr="00E40F91" w:rsidRDefault="00755F0C" w:rsidP="007D2CA4">
      <w:pPr>
        <w:spacing w:after="0" w:line="240" w:lineRule="auto"/>
        <w:ind w:firstLine="426"/>
        <w:rPr>
          <w:szCs w:val="28"/>
          <w:lang w:val="uk-UA"/>
        </w:rPr>
      </w:pPr>
      <w:r w:rsidRPr="00E40F91">
        <w:rPr>
          <w:szCs w:val="28"/>
          <w:lang w:val="uk-UA"/>
        </w:rPr>
        <w:lastRenderedPageBreak/>
        <w:t>Виходячи із рекомендованих (та фактичних за 2020 рік) норм споживання, для повноцінного забезпечення жителів громади та ВПО загальною чисельністю 24142 осіб на 2022-2023 рік щорічно потрібно приблизно такий обсяг харчових продуктів:</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1275"/>
        <w:gridCol w:w="1843"/>
        <w:gridCol w:w="2693"/>
      </w:tblGrid>
      <w:tr w:rsidR="0047155D" w:rsidRPr="00B10BCF" w14:paraId="5F92F0B3" w14:textId="77777777" w:rsidTr="00BC257A">
        <w:tc>
          <w:tcPr>
            <w:tcW w:w="3261" w:type="dxa"/>
          </w:tcPr>
          <w:p w14:paraId="2E6641E3" w14:textId="77777777" w:rsidR="0047155D" w:rsidRPr="0047155D" w:rsidRDefault="0047155D" w:rsidP="007D2CA4">
            <w:pPr>
              <w:suppressAutoHyphens w:val="0"/>
              <w:spacing w:after="0" w:line="240" w:lineRule="auto"/>
              <w:ind w:left="0" w:firstLine="58"/>
              <w:jc w:val="left"/>
              <w:rPr>
                <w:b/>
                <w:bCs/>
                <w:szCs w:val="28"/>
                <w:lang w:val="uk-UA" w:eastAsia="ru-RU"/>
              </w:rPr>
            </w:pPr>
            <w:r w:rsidRPr="0047155D">
              <w:rPr>
                <w:b/>
                <w:bCs/>
                <w:szCs w:val="28"/>
                <w:lang w:val="uk-UA" w:eastAsia="ru-RU"/>
              </w:rPr>
              <w:t>Назва продукту</w:t>
            </w:r>
          </w:p>
        </w:tc>
        <w:tc>
          <w:tcPr>
            <w:tcW w:w="1275" w:type="dxa"/>
          </w:tcPr>
          <w:p w14:paraId="23FA67AD" w14:textId="77777777" w:rsidR="0047155D" w:rsidRPr="0047155D" w:rsidRDefault="0047155D" w:rsidP="007D2CA4">
            <w:pPr>
              <w:suppressAutoHyphens w:val="0"/>
              <w:spacing w:after="0" w:line="240" w:lineRule="auto"/>
              <w:ind w:left="0" w:firstLine="58"/>
              <w:jc w:val="center"/>
              <w:rPr>
                <w:b/>
                <w:bCs/>
                <w:szCs w:val="28"/>
                <w:lang w:val="uk-UA" w:eastAsia="ru-RU"/>
              </w:rPr>
            </w:pPr>
            <w:r w:rsidRPr="0047155D">
              <w:rPr>
                <w:b/>
                <w:bCs/>
                <w:szCs w:val="28"/>
                <w:lang w:val="uk-UA" w:eastAsia="ru-RU"/>
              </w:rPr>
              <w:t>Од. виміру</w:t>
            </w:r>
          </w:p>
        </w:tc>
        <w:tc>
          <w:tcPr>
            <w:tcW w:w="1843" w:type="dxa"/>
          </w:tcPr>
          <w:p w14:paraId="586812E4" w14:textId="77777777" w:rsidR="0047155D" w:rsidRPr="0047155D" w:rsidRDefault="0047155D" w:rsidP="007D2CA4">
            <w:pPr>
              <w:suppressAutoHyphens w:val="0"/>
              <w:spacing w:after="0" w:line="240" w:lineRule="auto"/>
              <w:ind w:left="0" w:firstLine="58"/>
              <w:jc w:val="center"/>
              <w:rPr>
                <w:b/>
                <w:bCs/>
                <w:szCs w:val="28"/>
                <w:lang w:val="uk-UA" w:eastAsia="ru-RU"/>
              </w:rPr>
            </w:pPr>
            <w:r w:rsidRPr="0047155D">
              <w:rPr>
                <w:b/>
                <w:bCs/>
                <w:szCs w:val="28"/>
                <w:lang w:val="uk-UA" w:eastAsia="ru-RU"/>
              </w:rPr>
              <w:t xml:space="preserve">Норма споживання </w:t>
            </w:r>
            <w:r w:rsidRPr="0047155D">
              <w:rPr>
                <w:b/>
                <w:bCs/>
                <w:szCs w:val="28"/>
                <w:lang w:val="uk-UA" w:eastAsia="ru-RU"/>
              </w:rPr>
              <w:br/>
              <w:t>на 1 особу</w:t>
            </w:r>
            <w:r w:rsidRPr="0047155D">
              <w:rPr>
                <w:b/>
                <w:bCs/>
                <w:szCs w:val="28"/>
                <w:vertAlign w:val="superscript"/>
                <w:lang w:val="uk-UA" w:eastAsia="ru-RU"/>
              </w:rPr>
              <w:footnoteReference w:id="1"/>
            </w:r>
          </w:p>
        </w:tc>
        <w:tc>
          <w:tcPr>
            <w:tcW w:w="2693" w:type="dxa"/>
          </w:tcPr>
          <w:p w14:paraId="2BA993C4" w14:textId="77777777" w:rsidR="0047155D" w:rsidRPr="0047155D" w:rsidRDefault="0047155D" w:rsidP="007D2CA4">
            <w:pPr>
              <w:suppressAutoHyphens w:val="0"/>
              <w:spacing w:after="0" w:line="240" w:lineRule="auto"/>
              <w:ind w:left="0" w:firstLine="58"/>
              <w:jc w:val="center"/>
              <w:rPr>
                <w:b/>
                <w:bCs/>
                <w:szCs w:val="28"/>
                <w:lang w:val="uk-UA" w:eastAsia="ru-RU"/>
              </w:rPr>
            </w:pPr>
            <w:r w:rsidRPr="0047155D">
              <w:rPr>
                <w:b/>
                <w:bCs/>
                <w:szCs w:val="28"/>
                <w:lang w:val="uk-UA" w:eastAsia="ru-RU"/>
              </w:rPr>
              <w:t>Потреба громади на рік</w:t>
            </w:r>
          </w:p>
          <w:p w14:paraId="23967F00" w14:textId="77777777" w:rsidR="0047155D" w:rsidRPr="0047155D" w:rsidRDefault="0047155D" w:rsidP="007D2CA4">
            <w:pPr>
              <w:suppressAutoHyphens w:val="0"/>
              <w:spacing w:after="0" w:line="240" w:lineRule="auto"/>
              <w:ind w:left="0" w:firstLine="58"/>
              <w:jc w:val="center"/>
              <w:rPr>
                <w:b/>
                <w:bCs/>
                <w:i/>
                <w:iCs/>
                <w:szCs w:val="28"/>
                <w:highlight w:val="yellow"/>
                <w:lang w:val="uk-UA" w:eastAsia="ru-RU"/>
              </w:rPr>
            </w:pPr>
            <w:r w:rsidRPr="0047155D">
              <w:rPr>
                <w:b/>
                <w:bCs/>
                <w:i/>
                <w:iCs/>
                <w:szCs w:val="28"/>
                <w:lang w:val="uk-UA" w:eastAsia="ru-RU"/>
              </w:rPr>
              <w:t>(Норма споживання на 1особу помножена на кількість населення (</w:t>
            </w:r>
            <w:r w:rsidRPr="0047155D">
              <w:rPr>
                <w:b/>
                <w:bCs/>
                <w:i/>
                <w:iCs/>
                <w:color w:val="auto"/>
                <w:szCs w:val="28"/>
                <w:lang w:val="uk-UA" w:eastAsia="ru-RU"/>
              </w:rPr>
              <w:t>N)</w:t>
            </w:r>
          </w:p>
        </w:tc>
      </w:tr>
      <w:tr w:rsidR="0047155D" w:rsidRPr="0047155D" w14:paraId="6A8F5505" w14:textId="77777777" w:rsidTr="00BC257A">
        <w:tc>
          <w:tcPr>
            <w:tcW w:w="3261" w:type="dxa"/>
          </w:tcPr>
          <w:p w14:paraId="2328EABB" w14:textId="77777777" w:rsidR="0047155D" w:rsidRPr="0047155D" w:rsidRDefault="0047155D" w:rsidP="007D2CA4">
            <w:pPr>
              <w:suppressAutoHyphens w:val="0"/>
              <w:spacing w:after="0" w:line="240" w:lineRule="auto"/>
              <w:ind w:left="0" w:firstLine="58"/>
              <w:jc w:val="center"/>
              <w:rPr>
                <w:b/>
                <w:color w:val="auto"/>
                <w:szCs w:val="28"/>
                <w:lang w:val="uk-UA" w:eastAsia="ru-RU"/>
              </w:rPr>
            </w:pPr>
            <w:r w:rsidRPr="0047155D">
              <w:rPr>
                <w:b/>
                <w:color w:val="auto"/>
                <w:szCs w:val="28"/>
                <w:lang w:val="uk-UA" w:eastAsia="ru-RU"/>
              </w:rPr>
              <w:t>1</w:t>
            </w:r>
          </w:p>
        </w:tc>
        <w:tc>
          <w:tcPr>
            <w:tcW w:w="1275" w:type="dxa"/>
          </w:tcPr>
          <w:p w14:paraId="73C1CA64" w14:textId="77777777" w:rsidR="0047155D" w:rsidRPr="0047155D" w:rsidRDefault="0047155D" w:rsidP="007D2CA4">
            <w:pPr>
              <w:suppressAutoHyphens w:val="0"/>
              <w:spacing w:after="0" w:line="240" w:lineRule="auto"/>
              <w:ind w:left="0" w:firstLine="58"/>
              <w:jc w:val="center"/>
              <w:rPr>
                <w:b/>
                <w:color w:val="auto"/>
                <w:szCs w:val="28"/>
                <w:lang w:val="uk-UA" w:eastAsia="ru-RU"/>
              </w:rPr>
            </w:pPr>
            <w:r w:rsidRPr="0047155D">
              <w:rPr>
                <w:b/>
                <w:color w:val="auto"/>
                <w:szCs w:val="28"/>
                <w:lang w:val="uk-UA" w:eastAsia="ru-RU"/>
              </w:rPr>
              <w:t>2</w:t>
            </w:r>
          </w:p>
        </w:tc>
        <w:tc>
          <w:tcPr>
            <w:tcW w:w="1843" w:type="dxa"/>
          </w:tcPr>
          <w:p w14:paraId="6C7E62F3" w14:textId="77777777" w:rsidR="0047155D" w:rsidRPr="0047155D" w:rsidRDefault="0047155D" w:rsidP="007D2CA4">
            <w:pPr>
              <w:suppressAutoHyphens w:val="0"/>
              <w:spacing w:after="0" w:line="240" w:lineRule="auto"/>
              <w:ind w:left="0" w:firstLine="58"/>
              <w:jc w:val="center"/>
              <w:rPr>
                <w:b/>
                <w:color w:val="auto"/>
                <w:szCs w:val="28"/>
                <w:lang w:val="uk-UA" w:eastAsia="ru-RU"/>
              </w:rPr>
            </w:pPr>
            <w:r w:rsidRPr="0047155D">
              <w:rPr>
                <w:b/>
                <w:color w:val="auto"/>
                <w:szCs w:val="28"/>
                <w:lang w:val="uk-UA" w:eastAsia="ru-RU"/>
              </w:rPr>
              <w:t>3</w:t>
            </w:r>
          </w:p>
        </w:tc>
        <w:tc>
          <w:tcPr>
            <w:tcW w:w="2693" w:type="dxa"/>
          </w:tcPr>
          <w:p w14:paraId="47A6F199" w14:textId="77777777" w:rsidR="0047155D" w:rsidRPr="0047155D" w:rsidRDefault="0047155D" w:rsidP="007D2CA4">
            <w:pPr>
              <w:suppressAutoHyphens w:val="0"/>
              <w:spacing w:after="0" w:line="240" w:lineRule="auto"/>
              <w:ind w:left="0" w:firstLine="58"/>
              <w:jc w:val="center"/>
              <w:rPr>
                <w:b/>
                <w:szCs w:val="28"/>
                <w:lang w:eastAsia="ru-RU"/>
              </w:rPr>
            </w:pPr>
            <w:r w:rsidRPr="0047155D">
              <w:rPr>
                <w:b/>
                <w:szCs w:val="28"/>
                <w:lang w:eastAsia="ru-RU"/>
              </w:rPr>
              <w:t>4</w:t>
            </w:r>
          </w:p>
        </w:tc>
      </w:tr>
      <w:tr w:rsidR="0047155D" w:rsidRPr="0047155D" w14:paraId="56A6843D" w14:textId="77777777" w:rsidTr="00BC257A">
        <w:tc>
          <w:tcPr>
            <w:tcW w:w="3261" w:type="dxa"/>
          </w:tcPr>
          <w:p w14:paraId="17BD83E0" w14:textId="77777777" w:rsidR="0047155D" w:rsidRPr="0047155D" w:rsidRDefault="0047155D" w:rsidP="007D2CA4">
            <w:pPr>
              <w:suppressAutoHyphens w:val="0"/>
              <w:spacing w:after="0" w:line="240" w:lineRule="auto"/>
              <w:ind w:left="0" w:firstLine="58"/>
              <w:jc w:val="left"/>
              <w:rPr>
                <w:szCs w:val="28"/>
                <w:lang w:val="uk-UA" w:eastAsia="ru-RU"/>
              </w:rPr>
            </w:pPr>
            <w:r w:rsidRPr="0047155D">
              <w:rPr>
                <w:color w:val="auto"/>
                <w:szCs w:val="28"/>
                <w:lang w:val="uk-UA" w:eastAsia="ru-RU"/>
              </w:rPr>
              <w:t>М`ясо</w:t>
            </w:r>
          </w:p>
        </w:tc>
        <w:tc>
          <w:tcPr>
            <w:tcW w:w="1275" w:type="dxa"/>
          </w:tcPr>
          <w:p w14:paraId="5C78E0CB" w14:textId="77777777" w:rsidR="0047155D" w:rsidRPr="0047155D" w:rsidRDefault="0047155D" w:rsidP="007D2CA4">
            <w:pPr>
              <w:suppressAutoHyphens w:val="0"/>
              <w:spacing w:after="0" w:line="240" w:lineRule="auto"/>
              <w:ind w:left="0" w:firstLine="58"/>
              <w:jc w:val="center"/>
              <w:rPr>
                <w:color w:val="auto"/>
                <w:szCs w:val="28"/>
                <w:lang w:val="uk-UA" w:eastAsia="ru-RU"/>
              </w:rPr>
            </w:pPr>
            <w:r w:rsidRPr="0047155D">
              <w:rPr>
                <w:color w:val="auto"/>
                <w:szCs w:val="28"/>
                <w:lang w:val="uk-UA" w:eastAsia="ru-RU"/>
              </w:rPr>
              <w:t>кг</w:t>
            </w:r>
          </w:p>
        </w:tc>
        <w:tc>
          <w:tcPr>
            <w:tcW w:w="1843" w:type="dxa"/>
          </w:tcPr>
          <w:p w14:paraId="2454C355" w14:textId="77777777" w:rsidR="0047155D" w:rsidRPr="0047155D" w:rsidRDefault="0047155D" w:rsidP="007D2CA4">
            <w:pPr>
              <w:suppressAutoHyphens w:val="0"/>
              <w:spacing w:after="0" w:line="240" w:lineRule="auto"/>
              <w:ind w:left="0" w:firstLine="58"/>
              <w:jc w:val="center"/>
              <w:rPr>
                <w:szCs w:val="28"/>
                <w:lang w:val="uk-UA" w:eastAsia="ru-RU"/>
              </w:rPr>
            </w:pPr>
            <w:r w:rsidRPr="0047155D">
              <w:rPr>
                <w:color w:val="auto"/>
                <w:szCs w:val="28"/>
                <w:lang w:val="uk-UA" w:eastAsia="ru-RU"/>
              </w:rPr>
              <w:t xml:space="preserve">53,8 </w:t>
            </w:r>
          </w:p>
        </w:tc>
        <w:tc>
          <w:tcPr>
            <w:tcW w:w="2693" w:type="dxa"/>
          </w:tcPr>
          <w:p w14:paraId="62D669D2" w14:textId="77777777" w:rsidR="0047155D" w:rsidRPr="0047155D" w:rsidRDefault="0047155D" w:rsidP="007D2CA4">
            <w:pPr>
              <w:suppressAutoHyphens w:val="0"/>
              <w:spacing w:after="0" w:line="240" w:lineRule="auto"/>
              <w:ind w:left="0" w:firstLine="58"/>
              <w:jc w:val="center"/>
              <w:rPr>
                <w:szCs w:val="28"/>
                <w:lang w:val="uk-UA" w:eastAsia="ru-RU"/>
              </w:rPr>
            </w:pPr>
            <w:r w:rsidRPr="0047155D">
              <w:rPr>
                <w:color w:val="auto"/>
                <w:szCs w:val="28"/>
                <w:lang w:val="uk-UA" w:eastAsia="ru-RU"/>
              </w:rPr>
              <w:t>53,8 х N</w:t>
            </w:r>
            <w:r w:rsidRPr="0047155D">
              <w:rPr>
                <w:color w:val="auto"/>
                <w:szCs w:val="28"/>
                <w:vertAlign w:val="superscript"/>
                <w:lang w:val="uk-UA" w:eastAsia="ru-RU"/>
              </w:rPr>
              <w:footnoteReference w:id="2"/>
            </w:r>
          </w:p>
        </w:tc>
      </w:tr>
      <w:tr w:rsidR="0047155D" w:rsidRPr="0047155D" w14:paraId="2C4A372F" w14:textId="77777777" w:rsidTr="00BC257A">
        <w:tc>
          <w:tcPr>
            <w:tcW w:w="3261" w:type="dxa"/>
          </w:tcPr>
          <w:p w14:paraId="4D2C0807" w14:textId="77777777" w:rsidR="0047155D" w:rsidRPr="0047155D" w:rsidRDefault="0047155D" w:rsidP="007D2CA4">
            <w:pPr>
              <w:suppressAutoHyphens w:val="0"/>
              <w:spacing w:after="0" w:line="240" w:lineRule="auto"/>
              <w:ind w:left="0" w:firstLine="58"/>
              <w:jc w:val="left"/>
              <w:rPr>
                <w:szCs w:val="28"/>
                <w:lang w:val="uk-UA" w:eastAsia="ru-RU"/>
              </w:rPr>
            </w:pPr>
            <w:r w:rsidRPr="0047155D">
              <w:rPr>
                <w:color w:val="auto"/>
                <w:szCs w:val="28"/>
                <w:lang w:val="uk-UA" w:eastAsia="ru-RU"/>
              </w:rPr>
              <w:t>Молоко і молокопродукти</w:t>
            </w:r>
          </w:p>
        </w:tc>
        <w:tc>
          <w:tcPr>
            <w:tcW w:w="1275" w:type="dxa"/>
          </w:tcPr>
          <w:p w14:paraId="2D3CD5A7" w14:textId="77777777" w:rsidR="0047155D" w:rsidRPr="0047155D" w:rsidRDefault="0047155D" w:rsidP="007D2CA4">
            <w:pPr>
              <w:suppressAutoHyphens w:val="0"/>
              <w:spacing w:after="0" w:line="240" w:lineRule="auto"/>
              <w:ind w:left="0" w:firstLine="58"/>
              <w:jc w:val="center"/>
              <w:rPr>
                <w:color w:val="auto"/>
                <w:szCs w:val="28"/>
                <w:lang w:val="uk-UA" w:eastAsia="ru-RU"/>
              </w:rPr>
            </w:pPr>
            <w:r w:rsidRPr="0047155D">
              <w:rPr>
                <w:color w:val="auto"/>
                <w:szCs w:val="28"/>
                <w:lang w:val="uk-UA" w:eastAsia="ru-RU"/>
              </w:rPr>
              <w:t>кг</w:t>
            </w:r>
          </w:p>
        </w:tc>
        <w:tc>
          <w:tcPr>
            <w:tcW w:w="1843" w:type="dxa"/>
          </w:tcPr>
          <w:p w14:paraId="11DD2ABB" w14:textId="77777777" w:rsidR="0047155D" w:rsidRPr="0047155D" w:rsidRDefault="0047155D" w:rsidP="007D2CA4">
            <w:pPr>
              <w:suppressAutoHyphens w:val="0"/>
              <w:spacing w:after="0" w:line="240" w:lineRule="auto"/>
              <w:ind w:left="0" w:firstLine="58"/>
              <w:jc w:val="center"/>
              <w:rPr>
                <w:szCs w:val="28"/>
                <w:lang w:val="uk-UA" w:eastAsia="ru-RU"/>
              </w:rPr>
            </w:pPr>
            <w:r w:rsidRPr="0047155D">
              <w:rPr>
                <w:color w:val="auto"/>
                <w:szCs w:val="28"/>
                <w:lang w:val="uk-UA" w:eastAsia="ru-RU"/>
              </w:rPr>
              <w:t>201,9</w:t>
            </w:r>
          </w:p>
        </w:tc>
        <w:tc>
          <w:tcPr>
            <w:tcW w:w="2693" w:type="dxa"/>
          </w:tcPr>
          <w:p w14:paraId="6CBD1136" w14:textId="77777777" w:rsidR="0047155D" w:rsidRPr="0047155D" w:rsidRDefault="0047155D" w:rsidP="007D2CA4">
            <w:pPr>
              <w:suppressAutoHyphens w:val="0"/>
              <w:spacing w:after="0" w:line="240" w:lineRule="auto"/>
              <w:ind w:left="0" w:firstLine="58"/>
              <w:jc w:val="center"/>
              <w:rPr>
                <w:szCs w:val="28"/>
                <w:lang w:val="uk-UA" w:eastAsia="ru-RU"/>
              </w:rPr>
            </w:pPr>
            <w:r w:rsidRPr="0047155D">
              <w:rPr>
                <w:color w:val="auto"/>
                <w:szCs w:val="28"/>
                <w:lang w:val="uk-UA" w:eastAsia="ru-RU"/>
              </w:rPr>
              <w:t>201,9 х N</w:t>
            </w:r>
          </w:p>
        </w:tc>
      </w:tr>
      <w:tr w:rsidR="0047155D" w:rsidRPr="0047155D" w14:paraId="0F5409B0" w14:textId="77777777" w:rsidTr="00BC257A">
        <w:tc>
          <w:tcPr>
            <w:tcW w:w="3261" w:type="dxa"/>
          </w:tcPr>
          <w:p w14:paraId="3633D593" w14:textId="77777777" w:rsidR="0047155D" w:rsidRPr="0047155D" w:rsidRDefault="0047155D" w:rsidP="007D2CA4">
            <w:pPr>
              <w:suppressAutoHyphens w:val="0"/>
              <w:spacing w:after="0" w:line="240" w:lineRule="auto"/>
              <w:ind w:left="0" w:firstLine="58"/>
              <w:jc w:val="left"/>
              <w:rPr>
                <w:szCs w:val="28"/>
                <w:lang w:val="uk-UA" w:eastAsia="ru-RU"/>
              </w:rPr>
            </w:pPr>
            <w:r w:rsidRPr="0047155D">
              <w:rPr>
                <w:color w:val="auto"/>
                <w:szCs w:val="28"/>
                <w:lang w:val="uk-UA" w:eastAsia="ru-RU"/>
              </w:rPr>
              <w:t>Яйця</w:t>
            </w:r>
          </w:p>
        </w:tc>
        <w:tc>
          <w:tcPr>
            <w:tcW w:w="1275" w:type="dxa"/>
          </w:tcPr>
          <w:p w14:paraId="7D953786" w14:textId="77777777" w:rsidR="0047155D" w:rsidRPr="0047155D" w:rsidRDefault="0047155D" w:rsidP="007D2CA4">
            <w:pPr>
              <w:suppressAutoHyphens w:val="0"/>
              <w:spacing w:after="0" w:line="240" w:lineRule="auto"/>
              <w:ind w:left="0" w:firstLine="58"/>
              <w:jc w:val="center"/>
              <w:rPr>
                <w:color w:val="auto"/>
                <w:szCs w:val="28"/>
                <w:lang w:val="uk-UA" w:eastAsia="ru-RU"/>
              </w:rPr>
            </w:pPr>
            <w:r w:rsidRPr="0047155D">
              <w:rPr>
                <w:color w:val="auto"/>
                <w:szCs w:val="28"/>
                <w:lang w:val="uk-UA" w:eastAsia="ru-RU"/>
              </w:rPr>
              <w:t>шт.</w:t>
            </w:r>
          </w:p>
        </w:tc>
        <w:tc>
          <w:tcPr>
            <w:tcW w:w="1843" w:type="dxa"/>
          </w:tcPr>
          <w:p w14:paraId="608008B0" w14:textId="77777777" w:rsidR="0047155D" w:rsidRPr="0047155D" w:rsidRDefault="0047155D" w:rsidP="007D2CA4">
            <w:pPr>
              <w:suppressAutoHyphens w:val="0"/>
              <w:spacing w:after="0" w:line="240" w:lineRule="auto"/>
              <w:ind w:left="0" w:firstLine="58"/>
              <w:jc w:val="center"/>
              <w:rPr>
                <w:szCs w:val="28"/>
                <w:lang w:val="uk-UA" w:eastAsia="ru-RU"/>
              </w:rPr>
            </w:pPr>
            <w:r w:rsidRPr="0047155D">
              <w:rPr>
                <w:color w:val="auto"/>
                <w:szCs w:val="28"/>
                <w:lang w:val="uk-UA" w:eastAsia="ru-RU"/>
              </w:rPr>
              <w:t xml:space="preserve">278 </w:t>
            </w:r>
          </w:p>
        </w:tc>
        <w:tc>
          <w:tcPr>
            <w:tcW w:w="2693" w:type="dxa"/>
          </w:tcPr>
          <w:p w14:paraId="2ADA2F44" w14:textId="77777777" w:rsidR="0047155D" w:rsidRPr="0047155D" w:rsidRDefault="0047155D" w:rsidP="007D2CA4">
            <w:pPr>
              <w:suppressAutoHyphens w:val="0"/>
              <w:spacing w:after="0" w:line="240" w:lineRule="auto"/>
              <w:ind w:left="0" w:firstLine="58"/>
              <w:jc w:val="center"/>
              <w:rPr>
                <w:szCs w:val="28"/>
                <w:lang w:val="uk-UA" w:eastAsia="ru-RU"/>
              </w:rPr>
            </w:pPr>
            <w:r w:rsidRPr="0047155D">
              <w:rPr>
                <w:color w:val="auto"/>
                <w:szCs w:val="28"/>
                <w:lang w:val="uk-UA" w:eastAsia="ru-RU"/>
              </w:rPr>
              <w:t>278 х N</w:t>
            </w:r>
          </w:p>
        </w:tc>
      </w:tr>
      <w:tr w:rsidR="0047155D" w:rsidRPr="0047155D" w14:paraId="418C207B" w14:textId="77777777" w:rsidTr="00BC257A">
        <w:tc>
          <w:tcPr>
            <w:tcW w:w="3261" w:type="dxa"/>
          </w:tcPr>
          <w:p w14:paraId="26047171" w14:textId="77777777" w:rsidR="0047155D" w:rsidRPr="0047155D" w:rsidRDefault="0047155D" w:rsidP="007D2CA4">
            <w:pPr>
              <w:suppressAutoHyphens w:val="0"/>
              <w:spacing w:after="0" w:line="240" w:lineRule="auto"/>
              <w:ind w:left="0" w:firstLine="58"/>
              <w:jc w:val="left"/>
              <w:rPr>
                <w:szCs w:val="28"/>
                <w:lang w:val="uk-UA" w:eastAsia="ru-RU"/>
              </w:rPr>
            </w:pPr>
            <w:r w:rsidRPr="0047155D">
              <w:rPr>
                <w:color w:val="auto"/>
                <w:szCs w:val="28"/>
                <w:lang w:val="uk-UA" w:eastAsia="ru-RU"/>
              </w:rPr>
              <w:t>Хлібобулочні вироби, макарони, крупи)</w:t>
            </w:r>
          </w:p>
        </w:tc>
        <w:tc>
          <w:tcPr>
            <w:tcW w:w="1275" w:type="dxa"/>
          </w:tcPr>
          <w:p w14:paraId="1380C0FD" w14:textId="77777777" w:rsidR="0047155D" w:rsidRPr="0047155D" w:rsidRDefault="0047155D" w:rsidP="007D2CA4">
            <w:pPr>
              <w:suppressAutoHyphens w:val="0"/>
              <w:spacing w:after="0" w:line="240" w:lineRule="auto"/>
              <w:ind w:left="0" w:firstLine="58"/>
              <w:jc w:val="center"/>
              <w:rPr>
                <w:color w:val="auto"/>
                <w:szCs w:val="28"/>
                <w:lang w:val="uk-UA" w:eastAsia="ru-RU"/>
              </w:rPr>
            </w:pPr>
            <w:r w:rsidRPr="0047155D">
              <w:rPr>
                <w:color w:val="auto"/>
                <w:szCs w:val="28"/>
                <w:lang w:val="uk-UA" w:eastAsia="ru-RU"/>
              </w:rPr>
              <w:t>кг</w:t>
            </w:r>
          </w:p>
        </w:tc>
        <w:tc>
          <w:tcPr>
            <w:tcW w:w="1843" w:type="dxa"/>
          </w:tcPr>
          <w:p w14:paraId="4D786195" w14:textId="77777777" w:rsidR="0047155D" w:rsidRPr="0047155D" w:rsidRDefault="0047155D" w:rsidP="007D2CA4">
            <w:pPr>
              <w:suppressAutoHyphens w:val="0"/>
              <w:spacing w:after="0" w:line="240" w:lineRule="auto"/>
              <w:ind w:left="0" w:firstLine="58"/>
              <w:jc w:val="center"/>
              <w:rPr>
                <w:szCs w:val="28"/>
                <w:lang w:val="uk-UA" w:eastAsia="ru-RU"/>
              </w:rPr>
            </w:pPr>
            <w:r w:rsidRPr="0047155D">
              <w:rPr>
                <w:color w:val="auto"/>
                <w:szCs w:val="28"/>
                <w:lang w:val="uk-UA" w:eastAsia="ru-RU"/>
              </w:rPr>
              <w:t xml:space="preserve">96,6 </w:t>
            </w:r>
          </w:p>
        </w:tc>
        <w:tc>
          <w:tcPr>
            <w:tcW w:w="2693" w:type="dxa"/>
          </w:tcPr>
          <w:p w14:paraId="1E446966" w14:textId="77777777" w:rsidR="0047155D" w:rsidRPr="0047155D" w:rsidRDefault="0047155D" w:rsidP="007D2CA4">
            <w:pPr>
              <w:suppressAutoHyphens w:val="0"/>
              <w:spacing w:after="0" w:line="240" w:lineRule="auto"/>
              <w:ind w:left="0" w:firstLine="58"/>
              <w:jc w:val="center"/>
              <w:rPr>
                <w:szCs w:val="28"/>
                <w:lang w:val="uk-UA" w:eastAsia="ru-RU"/>
              </w:rPr>
            </w:pPr>
            <w:r w:rsidRPr="0047155D">
              <w:rPr>
                <w:color w:val="auto"/>
                <w:szCs w:val="28"/>
                <w:lang w:val="uk-UA" w:eastAsia="ru-RU"/>
              </w:rPr>
              <w:t>96,6 х N</w:t>
            </w:r>
          </w:p>
        </w:tc>
      </w:tr>
      <w:tr w:rsidR="0047155D" w:rsidRPr="0047155D" w14:paraId="518F374B" w14:textId="77777777" w:rsidTr="00BC257A">
        <w:tc>
          <w:tcPr>
            <w:tcW w:w="3261" w:type="dxa"/>
          </w:tcPr>
          <w:p w14:paraId="37C6F1E4" w14:textId="77777777" w:rsidR="0047155D" w:rsidRPr="0047155D" w:rsidRDefault="0047155D" w:rsidP="007D2CA4">
            <w:pPr>
              <w:suppressAutoHyphens w:val="0"/>
              <w:spacing w:after="0" w:line="240" w:lineRule="auto"/>
              <w:ind w:left="0" w:firstLine="58"/>
              <w:jc w:val="left"/>
              <w:rPr>
                <w:color w:val="auto"/>
                <w:szCs w:val="28"/>
                <w:lang w:val="uk-UA" w:eastAsia="ru-RU"/>
              </w:rPr>
            </w:pPr>
            <w:r w:rsidRPr="0047155D">
              <w:rPr>
                <w:color w:val="auto"/>
                <w:szCs w:val="28"/>
                <w:lang w:val="uk-UA" w:eastAsia="ru-RU"/>
              </w:rPr>
              <w:t>Овочі різні у тому числі:</w:t>
            </w:r>
          </w:p>
        </w:tc>
        <w:tc>
          <w:tcPr>
            <w:tcW w:w="1275" w:type="dxa"/>
          </w:tcPr>
          <w:p w14:paraId="663A7E2F" w14:textId="77777777" w:rsidR="0047155D" w:rsidRPr="0047155D" w:rsidRDefault="0047155D" w:rsidP="007D2CA4">
            <w:pPr>
              <w:suppressAutoHyphens w:val="0"/>
              <w:spacing w:after="0" w:line="240" w:lineRule="auto"/>
              <w:ind w:left="0" w:firstLine="58"/>
              <w:jc w:val="center"/>
              <w:rPr>
                <w:color w:val="auto"/>
                <w:szCs w:val="28"/>
                <w:lang w:val="ru-RU" w:eastAsia="ru-RU"/>
              </w:rPr>
            </w:pPr>
            <w:r w:rsidRPr="0047155D">
              <w:rPr>
                <w:color w:val="auto"/>
                <w:szCs w:val="28"/>
                <w:lang w:val="uk-UA" w:eastAsia="ru-RU"/>
              </w:rPr>
              <w:t>кг</w:t>
            </w:r>
          </w:p>
        </w:tc>
        <w:tc>
          <w:tcPr>
            <w:tcW w:w="1843" w:type="dxa"/>
          </w:tcPr>
          <w:p w14:paraId="6D07C06A" w14:textId="77777777" w:rsidR="0047155D" w:rsidRPr="0047155D" w:rsidRDefault="0047155D" w:rsidP="007D2CA4">
            <w:pPr>
              <w:suppressAutoHyphens w:val="0"/>
              <w:spacing w:after="0" w:line="240" w:lineRule="auto"/>
              <w:ind w:left="0" w:firstLine="58"/>
              <w:jc w:val="center"/>
              <w:rPr>
                <w:color w:val="auto"/>
                <w:szCs w:val="28"/>
                <w:lang w:val="uk-UA" w:eastAsia="ru-RU"/>
              </w:rPr>
            </w:pPr>
            <w:r w:rsidRPr="0047155D">
              <w:rPr>
                <w:color w:val="auto"/>
                <w:szCs w:val="28"/>
                <w:lang w:val="uk-UA" w:eastAsia="ru-RU"/>
              </w:rPr>
              <w:t xml:space="preserve">164 </w:t>
            </w:r>
          </w:p>
        </w:tc>
        <w:tc>
          <w:tcPr>
            <w:tcW w:w="2693" w:type="dxa"/>
          </w:tcPr>
          <w:p w14:paraId="5D6D9F90" w14:textId="77777777" w:rsidR="0047155D" w:rsidRPr="0047155D" w:rsidRDefault="0047155D" w:rsidP="007D2CA4">
            <w:pPr>
              <w:suppressAutoHyphens w:val="0"/>
              <w:spacing w:after="0" w:line="240" w:lineRule="auto"/>
              <w:ind w:left="0" w:firstLine="58"/>
              <w:jc w:val="center"/>
              <w:rPr>
                <w:color w:val="auto"/>
                <w:szCs w:val="28"/>
                <w:lang w:val="uk-UA" w:eastAsia="ru-RU"/>
              </w:rPr>
            </w:pPr>
            <w:r w:rsidRPr="0047155D">
              <w:rPr>
                <w:color w:val="auto"/>
                <w:szCs w:val="28"/>
                <w:lang w:val="uk-UA" w:eastAsia="ru-RU"/>
              </w:rPr>
              <w:t>164 х N</w:t>
            </w:r>
          </w:p>
        </w:tc>
      </w:tr>
      <w:tr w:rsidR="0047155D" w:rsidRPr="0047155D" w14:paraId="758EF253" w14:textId="77777777" w:rsidTr="00BC257A">
        <w:tc>
          <w:tcPr>
            <w:tcW w:w="3261" w:type="dxa"/>
            <w:vAlign w:val="bottom"/>
          </w:tcPr>
          <w:p w14:paraId="7E492C3B" w14:textId="77777777" w:rsidR="0047155D" w:rsidRPr="0047155D" w:rsidRDefault="0047155D" w:rsidP="007D2CA4">
            <w:pPr>
              <w:suppressAutoHyphens w:val="0"/>
              <w:spacing w:after="0" w:line="240" w:lineRule="auto"/>
              <w:ind w:left="0" w:firstLine="58"/>
              <w:jc w:val="left"/>
              <w:rPr>
                <w:color w:val="auto"/>
                <w:szCs w:val="28"/>
                <w:lang w:val="uk-UA" w:eastAsia="ru-RU"/>
              </w:rPr>
            </w:pPr>
            <w:r w:rsidRPr="0047155D">
              <w:rPr>
                <w:color w:val="auto"/>
                <w:szCs w:val="28"/>
                <w:lang w:val="uk-UA" w:eastAsia="ru-RU"/>
              </w:rPr>
              <w:t xml:space="preserve">Картопля </w:t>
            </w:r>
          </w:p>
        </w:tc>
        <w:tc>
          <w:tcPr>
            <w:tcW w:w="1275" w:type="dxa"/>
          </w:tcPr>
          <w:p w14:paraId="5832DA87" w14:textId="77777777" w:rsidR="0047155D" w:rsidRPr="0047155D" w:rsidRDefault="0047155D" w:rsidP="007D2CA4">
            <w:pPr>
              <w:suppressAutoHyphens w:val="0"/>
              <w:spacing w:after="0" w:line="240" w:lineRule="auto"/>
              <w:ind w:left="0" w:firstLine="58"/>
              <w:jc w:val="center"/>
              <w:rPr>
                <w:color w:val="auto"/>
                <w:szCs w:val="28"/>
                <w:lang w:val="ru-RU" w:eastAsia="ru-RU"/>
              </w:rPr>
            </w:pPr>
            <w:r w:rsidRPr="0047155D">
              <w:rPr>
                <w:color w:val="auto"/>
                <w:szCs w:val="28"/>
                <w:lang w:val="uk-UA" w:eastAsia="ru-RU"/>
              </w:rPr>
              <w:t>кг</w:t>
            </w:r>
          </w:p>
        </w:tc>
        <w:tc>
          <w:tcPr>
            <w:tcW w:w="1843" w:type="dxa"/>
            <w:tcBorders>
              <w:top w:val="nil"/>
              <w:left w:val="single" w:sz="4" w:space="0" w:color="auto"/>
              <w:bottom w:val="single" w:sz="4" w:space="0" w:color="auto"/>
              <w:right w:val="single" w:sz="4" w:space="0" w:color="auto"/>
            </w:tcBorders>
            <w:shd w:val="clear" w:color="auto" w:fill="auto"/>
            <w:vAlign w:val="bottom"/>
          </w:tcPr>
          <w:p w14:paraId="31F65A11" w14:textId="77777777" w:rsidR="0047155D" w:rsidRPr="0047155D" w:rsidRDefault="0047155D" w:rsidP="007D2CA4">
            <w:pPr>
              <w:suppressAutoHyphens w:val="0"/>
              <w:spacing w:after="0" w:line="240" w:lineRule="auto"/>
              <w:ind w:left="0" w:firstLine="58"/>
              <w:jc w:val="center"/>
              <w:rPr>
                <w:color w:val="auto"/>
                <w:szCs w:val="28"/>
                <w:lang w:val="uk-UA" w:eastAsia="ru-RU"/>
              </w:rPr>
            </w:pPr>
            <w:r w:rsidRPr="0047155D">
              <w:rPr>
                <w:szCs w:val="28"/>
                <w:lang w:val="uk-UA" w:eastAsia="ru-RU"/>
              </w:rPr>
              <w:t>123</w:t>
            </w:r>
          </w:p>
        </w:tc>
        <w:tc>
          <w:tcPr>
            <w:tcW w:w="2693" w:type="dxa"/>
            <w:vAlign w:val="bottom"/>
          </w:tcPr>
          <w:p w14:paraId="52E9FCAA" w14:textId="77777777" w:rsidR="0047155D" w:rsidRPr="0047155D" w:rsidRDefault="0047155D" w:rsidP="007D2CA4">
            <w:pPr>
              <w:suppressAutoHyphens w:val="0"/>
              <w:spacing w:after="0" w:line="240" w:lineRule="auto"/>
              <w:ind w:left="0" w:firstLine="58"/>
              <w:jc w:val="center"/>
              <w:rPr>
                <w:color w:val="auto"/>
                <w:szCs w:val="28"/>
                <w:lang w:val="uk-UA" w:eastAsia="ru-RU"/>
              </w:rPr>
            </w:pPr>
            <w:r w:rsidRPr="0047155D">
              <w:rPr>
                <w:szCs w:val="28"/>
                <w:lang w:val="uk-UA" w:eastAsia="ru-RU"/>
              </w:rPr>
              <w:t xml:space="preserve">123 </w:t>
            </w:r>
            <w:r w:rsidRPr="0047155D">
              <w:rPr>
                <w:color w:val="auto"/>
                <w:szCs w:val="28"/>
                <w:lang w:val="uk-UA" w:eastAsia="ru-RU"/>
              </w:rPr>
              <w:t>х N</w:t>
            </w:r>
          </w:p>
        </w:tc>
      </w:tr>
      <w:tr w:rsidR="0047155D" w:rsidRPr="0047155D" w14:paraId="25B0A856" w14:textId="77777777" w:rsidTr="00BC257A">
        <w:tc>
          <w:tcPr>
            <w:tcW w:w="3261" w:type="dxa"/>
            <w:vAlign w:val="bottom"/>
          </w:tcPr>
          <w:p w14:paraId="07F361ED" w14:textId="77777777" w:rsidR="0047155D" w:rsidRPr="0047155D" w:rsidRDefault="0047155D" w:rsidP="007D2CA4">
            <w:pPr>
              <w:suppressAutoHyphens w:val="0"/>
              <w:spacing w:after="0" w:line="240" w:lineRule="auto"/>
              <w:ind w:left="0" w:firstLine="58"/>
              <w:jc w:val="left"/>
              <w:rPr>
                <w:color w:val="auto"/>
                <w:szCs w:val="28"/>
                <w:lang w:val="uk-UA" w:eastAsia="ru-RU"/>
              </w:rPr>
            </w:pPr>
            <w:r w:rsidRPr="0047155D">
              <w:rPr>
                <w:color w:val="auto"/>
                <w:szCs w:val="28"/>
                <w:lang w:val="uk-UA" w:eastAsia="ru-RU"/>
              </w:rPr>
              <w:t>Цибуля на ріпку</w:t>
            </w:r>
          </w:p>
        </w:tc>
        <w:tc>
          <w:tcPr>
            <w:tcW w:w="1275" w:type="dxa"/>
          </w:tcPr>
          <w:p w14:paraId="1F0079AC" w14:textId="77777777" w:rsidR="0047155D" w:rsidRPr="0047155D" w:rsidRDefault="0047155D" w:rsidP="007D2CA4">
            <w:pPr>
              <w:suppressAutoHyphens w:val="0"/>
              <w:spacing w:after="0" w:line="240" w:lineRule="auto"/>
              <w:ind w:left="0" w:firstLine="58"/>
              <w:jc w:val="center"/>
              <w:rPr>
                <w:color w:val="auto"/>
                <w:szCs w:val="28"/>
                <w:lang w:val="ru-RU" w:eastAsia="ru-RU"/>
              </w:rPr>
            </w:pPr>
            <w:r w:rsidRPr="0047155D">
              <w:rPr>
                <w:color w:val="auto"/>
                <w:szCs w:val="28"/>
                <w:lang w:val="uk-UA" w:eastAsia="ru-RU"/>
              </w:rPr>
              <w:t>кг</w:t>
            </w:r>
          </w:p>
        </w:tc>
        <w:tc>
          <w:tcPr>
            <w:tcW w:w="1843" w:type="dxa"/>
            <w:tcBorders>
              <w:top w:val="nil"/>
              <w:left w:val="single" w:sz="4" w:space="0" w:color="auto"/>
              <w:bottom w:val="single" w:sz="4" w:space="0" w:color="auto"/>
              <w:right w:val="single" w:sz="4" w:space="0" w:color="auto"/>
            </w:tcBorders>
            <w:shd w:val="clear" w:color="auto" w:fill="auto"/>
            <w:vAlign w:val="bottom"/>
          </w:tcPr>
          <w:p w14:paraId="70487447" w14:textId="77777777" w:rsidR="0047155D" w:rsidRPr="0047155D" w:rsidRDefault="0047155D" w:rsidP="007D2CA4">
            <w:pPr>
              <w:suppressAutoHyphens w:val="0"/>
              <w:spacing w:after="0" w:line="240" w:lineRule="auto"/>
              <w:ind w:left="0" w:firstLine="58"/>
              <w:jc w:val="center"/>
              <w:rPr>
                <w:color w:val="auto"/>
                <w:szCs w:val="28"/>
                <w:lang w:val="uk-UA" w:eastAsia="ru-RU"/>
              </w:rPr>
            </w:pPr>
            <w:r w:rsidRPr="0047155D">
              <w:rPr>
                <w:szCs w:val="28"/>
                <w:lang w:val="uk-UA" w:eastAsia="ru-RU"/>
              </w:rPr>
              <w:t>11,6</w:t>
            </w:r>
          </w:p>
        </w:tc>
        <w:tc>
          <w:tcPr>
            <w:tcW w:w="2693" w:type="dxa"/>
            <w:vAlign w:val="bottom"/>
          </w:tcPr>
          <w:p w14:paraId="26A1BBDC" w14:textId="77777777" w:rsidR="0047155D" w:rsidRPr="0047155D" w:rsidRDefault="0047155D" w:rsidP="007D2CA4">
            <w:pPr>
              <w:suppressAutoHyphens w:val="0"/>
              <w:spacing w:after="0" w:line="240" w:lineRule="auto"/>
              <w:ind w:left="0" w:firstLine="58"/>
              <w:jc w:val="center"/>
              <w:rPr>
                <w:color w:val="auto"/>
                <w:szCs w:val="28"/>
                <w:lang w:val="uk-UA" w:eastAsia="ru-RU"/>
              </w:rPr>
            </w:pPr>
            <w:r w:rsidRPr="0047155D">
              <w:rPr>
                <w:szCs w:val="28"/>
                <w:lang w:val="uk-UA" w:eastAsia="ru-RU"/>
              </w:rPr>
              <w:t xml:space="preserve">11,6 </w:t>
            </w:r>
            <w:r w:rsidRPr="0047155D">
              <w:rPr>
                <w:color w:val="auto"/>
                <w:szCs w:val="28"/>
                <w:lang w:val="uk-UA" w:eastAsia="ru-RU"/>
              </w:rPr>
              <w:t>х N</w:t>
            </w:r>
          </w:p>
        </w:tc>
      </w:tr>
      <w:tr w:rsidR="0047155D" w:rsidRPr="0047155D" w14:paraId="64DE6A1B" w14:textId="77777777" w:rsidTr="00BC257A">
        <w:tc>
          <w:tcPr>
            <w:tcW w:w="3261" w:type="dxa"/>
            <w:vAlign w:val="bottom"/>
          </w:tcPr>
          <w:p w14:paraId="0536B4AD" w14:textId="77777777" w:rsidR="0047155D" w:rsidRPr="0047155D" w:rsidRDefault="0047155D" w:rsidP="007D2CA4">
            <w:pPr>
              <w:suppressAutoHyphens w:val="0"/>
              <w:spacing w:after="0" w:line="240" w:lineRule="auto"/>
              <w:ind w:left="0" w:firstLine="58"/>
              <w:jc w:val="left"/>
              <w:rPr>
                <w:color w:val="auto"/>
                <w:szCs w:val="28"/>
                <w:lang w:val="uk-UA" w:eastAsia="ru-RU"/>
              </w:rPr>
            </w:pPr>
            <w:r w:rsidRPr="0047155D">
              <w:rPr>
                <w:color w:val="auto"/>
                <w:szCs w:val="28"/>
                <w:lang w:val="uk-UA" w:eastAsia="ru-RU"/>
              </w:rPr>
              <w:t>Цибуля зелена</w:t>
            </w:r>
          </w:p>
        </w:tc>
        <w:tc>
          <w:tcPr>
            <w:tcW w:w="1275" w:type="dxa"/>
          </w:tcPr>
          <w:p w14:paraId="1EBE04A0" w14:textId="77777777" w:rsidR="0047155D" w:rsidRPr="0047155D" w:rsidRDefault="0047155D" w:rsidP="007D2CA4">
            <w:pPr>
              <w:suppressAutoHyphens w:val="0"/>
              <w:spacing w:after="0" w:line="240" w:lineRule="auto"/>
              <w:ind w:left="0" w:firstLine="58"/>
              <w:jc w:val="center"/>
              <w:rPr>
                <w:color w:val="auto"/>
                <w:szCs w:val="28"/>
                <w:lang w:val="ru-RU" w:eastAsia="ru-RU"/>
              </w:rPr>
            </w:pPr>
            <w:r w:rsidRPr="0047155D">
              <w:rPr>
                <w:color w:val="auto"/>
                <w:szCs w:val="28"/>
                <w:lang w:val="uk-UA" w:eastAsia="ru-RU"/>
              </w:rPr>
              <w:t>кг</w:t>
            </w:r>
          </w:p>
        </w:tc>
        <w:tc>
          <w:tcPr>
            <w:tcW w:w="1843" w:type="dxa"/>
            <w:tcBorders>
              <w:top w:val="nil"/>
              <w:left w:val="single" w:sz="4" w:space="0" w:color="auto"/>
              <w:bottom w:val="single" w:sz="4" w:space="0" w:color="auto"/>
              <w:right w:val="single" w:sz="4" w:space="0" w:color="auto"/>
            </w:tcBorders>
            <w:shd w:val="clear" w:color="auto" w:fill="auto"/>
            <w:vAlign w:val="bottom"/>
          </w:tcPr>
          <w:p w14:paraId="7AC4354E" w14:textId="77777777" w:rsidR="0047155D" w:rsidRPr="0047155D" w:rsidRDefault="0047155D" w:rsidP="007D2CA4">
            <w:pPr>
              <w:suppressAutoHyphens w:val="0"/>
              <w:spacing w:after="0" w:line="240" w:lineRule="auto"/>
              <w:ind w:left="0" w:firstLine="58"/>
              <w:jc w:val="center"/>
              <w:rPr>
                <w:color w:val="auto"/>
                <w:szCs w:val="28"/>
                <w:lang w:val="uk-UA" w:eastAsia="ru-RU"/>
              </w:rPr>
            </w:pPr>
            <w:r w:rsidRPr="0047155D">
              <w:rPr>
                <w:szCs w:val="28"/>
                <w:lang w:val="uk-UA" w:eastAsia="ru-RU"/>
              </w:rPr>
              <w:t>2,4</w:t>
            </w:r>
          </w:p>
        </w:tc>
        <w:tc>
          <w:tcPr>
            <w:tcW w:w="2693" w:type="dxa"/>
            <w:vAlign w:val="bottom"/>
          </w:tcPr>
          <w:p w14:paraId="543DE09B" w14:textId="77777777" w:rsidR="0047155D" w:rsidRPr="0047155D" w:rsidRDefault="0047155D" w:rsidP="007D2CA4">
            <w:pPr>
              <w:suppressAutoHyphens w:val="0"/>
              <w:spacing w:after="0" w:line="240" w:lineRule="auto"/>
              <w:ind w:left="0" w:firstLine="58"/>
              <w:jc w:val="center"/>
              <w:rPr>
                <w:color w:val="auto"/>
                <w:szCs w:val="28"/>
                <w:lang w:val="uk-UA" w:eastAsia="ru-RU"/>
              </w:rPr>
            </w:pPr>
            <w:r w:rsidRPr="0047155D">
              <w:rPr>
                <w:szCs w:val="28"/>
                <w:lang w:val="uk-UA" w:eastAsia="ru-RU"/>
              </w:rPr>
              <w:t xml:space="preserve">2,4 </w:t>
            </w:r>
            <w:r w:rsidRPr="0047155D">
              <w:rPr>
                <w:color w:val="auto"/>
                <w:szCs w:val="28"/>
                <w:lang w:val="uk-UA" w:eastAsia="ru-RU"/>
              </w:rPr>
              <w:t>х N</w:t>
            </w:r>
          </w:p>
        </w:tc>
      </w:tr>
      <w:tr w:rsidR="0047155D" w:rsidRPr="0047155D" w14:paraId="4EEC1E76" w14:textId="77777777" w:rsidTr="00BC257A">
        <w:tc>
          <w:tcPr>
            <w:tcW w:w="3261" w:type="dxa"/>
            <w:vAlign w:val="bottom"/>
          </w:tcPr>
          <w:p w14:paraId="439978CE" w14:textId="77777777" w:rsidR="0047155D" w:rsidRPr="0047155D" w:rsidRDefault="0047155D" w:rsidP="007D2CA4">
            <w:pPr>
              <w:suppressAutoHyphens w:val="0"/>
              <w:spacing w:after="0" w:line="240" w:lineRule="auto"/>
              <w:ind w:left="0" w:firstLine="58"/>
              <w:jc w:val="left"/>
              <w:rPr>
                <w:color w:val="auto"/>
                <w:szCs w:val="28"/>
                <w:lang w:val="uk-UA" w:eastAsia="ru-RU"/>
              </w:rPr>
            </w:pPr>
            <w:r w:rsidRPr="0047155D">
              <w:rPr>
                <w:color w:val="auto"/>
                <w:szCs w:val="28"/>
                <w:lang w:val="uk-UA" w:eastAsia="ru-RU"/>
              </w:rPr>
              <w:t>Капуста білоголова</w:t>
            </w:r>
          </w:p>
        </w:tc>
        <w:tc>
          <w:tcPr>
            <w:tcW w:w="1275" w:type="dxa"/>
          </w:tcPr>
          <w:p w14:paraId="71BC5F5C" w14:textId="77777777" w:rsidR="0047155D" w:rsidRPr="0047155D" w:rsidRDefault="0047155D" w:rsidP="007D2CA4">
            <w:pPr>
              <w:suppressAutoHyphens w:val="0"/>
              <w:spacing w:after="0" w:line="240" w:lineRule="auto"/>
              <w:ind w:left="0" w:firstLine="58"/>
              <w:jc w:val="center"/>
              <w:rPr>
                <w:color w:val="auto"/>
                <w:szCs w:val="28"/>
                <w:lang w:val="ru-RU" w:eastAsia="ru-RU"/>
              </w:rPr>
            </w:pPr>
            <w:r w:rsidRPr="0047155D">
              <w:rPr>
                <w:color w:val="auto"/>
                <w:szCs w:val="28"/>
                <w:lang w:val="uk-UA" w:eastAsia="ru-RU"/>
              </w:rPr>
              <w:t>кг</w:t>
            </w:r>
          </w:p>
        </w:tc>
        <w:tc>
          <w:tcPr>
            <w:tcW w:w="1843" w:type="dxa"/>
            <w:tcBorders>
              <w:top w:val="nil"/>
              <w:left w:val="single" w:sz="4" w:space="0" w:color="auto"/>
              <w:bottom w:val="single" w:sz="4" w:space="0" w:color="auto"/>
              <w:right w:val="single" w:sz="4" w:space="0" w:color="auto"/>
            </w:tcBorders>
            <w:shd w:val="clear" w:color="auto" w:fill="auto"/>
            <w:vAlign w:val="bottom"/>
          </w:tcPr>
          <w:p w14:paraId="62A3352B" w14:textId="77777777" w:rsidR="0047155D" w:rsidRPr="0047155D" w:rsidRDefault="0047155D" w:rsidP="007D2CA4">
            <w:pPr>
              <w:suppressAutoHyphens w:val="0"/>
              <w:spacing w:after="0" w:line="240" w:lineRule="auto"/>
              <w:ind w:left="0" w:firstLine="58"/>
              <w:jc w:val="center"/>
              <w:rPr>
                <w:color w:val="auto"/>
                <w:szCs w:val="28"/>
                <w:lang w:val="uk-UA" w:eastAsia="ru-RU"/>
              </w:rPr>
            </w:pPr>
            <w:r w:rsidRPr="0047155D">
              <w:rPr>
                <w:szCs w:val="28"/>
                <w:lang w:val="uk-UA" w:eastAsia="ru-RU"/>
              </w:rPr>
              <w:t>29</w:t>
            </w:r>
          </w:p>
        </w:tc>
        <w:tc>
          <w:tcPr>
            <w:tcW w:w="2693" w:type="dxa"/>
            <w:vAlign w:val="bottom"/>
          </w:tcPr>
          <w:p w14:paraId="2A3BB06D" w14:textId="77777777" w:rsidR="0047155D" w:rsidRPr="0047155D" w:rsidRDefault="0047155D" w:rsidP="007D2CA4">
            <w:pPr>
              <w:suppressAutoHyphens w:val="0"/>
              <w:spacing w:after="0" w:line="240" w:lineRule="auto"/>
              <w:ind w:left="0" w:firstLine="58"/>
              <w:jc w:val="center"/>
              <w:rPr>
                <w:color w:val="auto"/>
                <w:szCs w:val="28"/>
                <w:lang w:val="uk-UA" w:eastAsia="ru-RU"/>
              </w:rPr>
            </w:pPr>
            <w:r w:rsidRPr="0047155D">
              <w:rPr>
                <w:szCs w:val="28"/>
                <w:lang w:val="uk-UA" w:eastAsia="ru-RU"/>
              </w:rPr>
              <w:t xml:space="preserve">29 </w:t>
            </w:r>
            <w:r w:rsidRPr="0047155D">
              <w:rPr>
                <w:color w:val="auto"/>
                <w:szCs w:val="28"/>
                <w:lang w:val="uk-UA" w:eastAsia="ru-RU"/>
              </w:rPr>
              <w:t>х N</w:t>
            </w:r>
          </w:p>
        </w:tc>
      </w:tr>
      <w:tr w:rsidR="0047155D" w:rsidRPr="0047155D" w14:paraId="75F9E9E8" w14:textId="77777777" w:rsidTr="00BC257A">
        <w:tc>
          <w:tcPr>
            <w:tcW w:w="3261" w:type="dxa"/>
            <w:vAlign w:val="bottom"/>
          </w:tcPr>
          <w:p w14:paraId="53597F0A" w14:textId="77777777" w:rsidR="0047155D" w:rsidRPr="0047155D" w:rsidRDefault="0047155D" w:rsidP="007D2CA4">
            <w:pPr>
              <w:suppressAutoHyphens w:val="0"/>
              <w:spacing w:after="0" w:line="240" w:lineRule="auto"/>
              <w:ind w:left="0" w:firstLine="58"/>
              <w:jc w:val="left"/>
              <w:rPr>
                <w:color w:val="auto"/>
                <w:szCs w:val="28"/>
                <w:lang w:val="uk-UA" w:eastAsia="ru-RU"/>
              </w:rPr>
            </w:pPr>
            <w:r w:rsidRPr="0047155D">
              <w:rPr>
                <w:color w:val="auto"/>
                <w:szCs w:val="28"/>
                <w:lang w:val="uk-UA" w:eastAsia="ru-RU"/>
              </w:rPr>
              <w:t>Капуста цвітна</w:t>
            </w:r>
          </w:p>
        </w:tc>
        <w:tc>
          <w:tcPr>
            <w:tcW w:w="1275" w:type="dxa"/>
          </w:tcPr>
          <w:p w14:paraId="2B6B8B3C" w14:textId="77777777" w:rsidR="0047155D" w:rsidRPr="0047155D" w:rsidRDefault="0047155D" w:rsidP="007D2CA4">
            <w:pPr>
              <w:suppressAutoHyphens w:val="0"/>
              <w:spacing w:after="0" w:line="240" w:lineRule="auto"/>
              <w:ind w:left="0" w:firstLine="58"/>
              <w:jc w:val="center"/>
              <w:rPr>
                <w:color w:val="auto"/>
                <w:szCs w:val="28"/>
                <w:lang w:val="ru-RU" w:eastAsia="ru-RU"/>
              </w:rPr>
            </w:pPr>
            <w:r w:rsidRPr="0047155D">
              <w:rPr>
                <w:color w:val="auto"/>
                <w:szCs w:val="28"/>
                <w:lang w:val="uk-UA" w:eastAsia="ru-RU"/>
              </w:rPr>
              <w:t>кг</w:t>
            </w:r>
          </w:p>
        </w:tc>
        <w:tc>
          <w:tcPr>
            <w:tcW w:w="1843" w:type="dxa"/>
            <w:tcBorders>
              <w:top w:val="nil"/>
              <w:left w:val="single" w:sz="4" w:space="0" w:color="auto"/>
              <w:bottom w:val="single" w:sz="4" w:space="0" w:color="auto"/>
              <w:right w:val="single" w:sz="4" w:space="0" w:color="auto"/>
            </w:tcBorders>
            <w:shd w:val="clear" w:color="auto" w:fill="auto"/>
            <w:vAlign w:val="bottom"/>
          </w:tcPr>
          <w:p w14:paraId="57C94627" w14:textId="77777777" w:rsidR="0047155D" w:rsidRPr="0047155D" w:rsidRDefault="0047155D" w:rsidP="007D2CA4">
            <w:pPr>
              <w:suppressAutoHyphens w:val="0"/>
              <w:spacing w:after="0" w:line="240" w:lineRule="auto"/>
              <w:ind w:left="0" w:firstLine="58"/>
              <w:jc w:val="center"/>
              <w:rPr>
                <w:color w:val="auto"/>
                <w:szCs w:val="28"/>
                <w:lang w:val="uk-UA" w:eastAsia="ru-RU"/>
              </w:rPr>
            </w:pPr>
            <w:r w:rsidRPr="0047155D">
              <w:rPr>
                <w:szCs w:val="28"/>
                <w:lang w:val="uk-UA" w:eastAsia="ru-RU"/>
              </w:rPr>
              <w:t>4,2</w:t>
            </w:r>
          </w:p>
        </w:tc>
        <w:tc>
          <w:tcPr>
            <w:tcW w:w="2693" w:type="dxa"/>
            <w:vAlign w:val="bottom"/>
          </w:tcPr>
          <w:p w14:paraId="5F951956" w14:textId="77777777" w:rsidR="0047155D" w:rsidRPr="0047155D" w:rsidRDefault="0047155D" w:rsidP="007D2CA4">
            <w:pPr>
              <w:suppressAutoHyphens w:val="0"/>
              <w:spacing w:after="0" w:line="240" w:lineRule="auto"/>
              <w:ind w:left="0" w:firstLine="58"/>
              <w:jc w:val="center"/>
              <w:rPr>
                <w:color w:val="auto"/>
                <w:szCs w:val="28"/>
                <w:lang w:val="uk-UA" w:eastAsia="ru-RU"/>
              </w:rPr>
            </w:pPr>
            <w:r w:rsidRPr="0047155D">
              <w:rPr>
                <w:szCs w:val="28"/>
                <w:lang w:val="uk-UA" w:eastAsia="ru-RU"/>
              </w:rPr>
              <w:t xml:space="preserve">4,2 </w:t>
            </w:r>
            <w:r w:rsidRPr="0047155D">
              <w:rPr>
                <w:color w:val="auto"/>
                <w:szCs w:val="28"/>
                <w:lang w:val="uk-UA" w:eastAsia="ru-RU"/>
              </w:rPr>
              <w:t>х N</w:t>
            </w:r>
          </w:p>
        </w:tc>
      </w:tr>
      <w:tr w:rsidR="0047155D" w:rsidRPr="0047155D" w14:paraId="1A37FAB2" w14:textId="77777777" w:rsidTr="00BC257A">
        <w:tc>
          <w:tcPr>
            <w:tcW w:w="3261" w:type="dxa"/>
            <w:vAlign w:val="bottom"/>
          </w:tcPr>
          <w:p w14:paraId="0F8F582E" w14:textId="77777777" w:rsidR="0047155D" w:rsidRPr="0047155D" w:rsidRDefault="0047155D" w:rsidP="007D2CA4">
            <w:pPr>
              <w:suppressAutoHyphens w:val="0"/>
              <w:spacing w:after="0" w:line="240" w:lineRule="auto"/>
              <w:ind w:left="0" w:firstLine="58"/>
              <w:jc w:val="left"/>
              <w:rPr>
                <w:color w:val="auto"/>
                <w:szCs w:val="28"/>
                <w:lang w:val="uk-UA" w:eastAsia="ru-RU"/>
              </w:rPr>
            </w:pPr>
            <w:r w:rsidRPr="0047155D">
              <w:rPr>
                <w:color w:val="auto"/>
                <w:szCs w:val="28"/>
                <w:lang w:val="uk-UA" w:eastAsia="ru-RU"/>
              </w:rPr>
              <w:t>Морква</w:t>
            </w:r>
          </w:p>
        </w:tc>
        <w:tc>
          <w:tcPr>
            <w:tcW w:w="1275" w:type="dxa"/>
          </w:tcPr>
          <w:p w14:paraId="09368999" w14:textId="77777777" w:rsidR="0047155D" w:rsidRPr="0047155D" w:rsidRDefault="0047155D" w:rsidP="007D2CA4">
            <w:pPr>
              <w:suppressAutoHyphens w:val="0"/>
              <w:spacing w:after="0" w:line="240" w:lineRule="auto"/>
              <w:ind w:left="0" w:firstLine="58"/>
              <w:jc w:val="center"/>
              <w:rPr>
                <w:color w:val="auto"/>
                <w:szCs w:val="28"/>
                <w:lang w:val="ru-RU" w:eastAsia="ru-RU"/>
              </w:rPr>
            </w:pPr>
            <w:r w:rsidRPr="0047155D">
              <w:rPr>
                <w:color w:val="auto"/>
                <w:szCs w:val="28"/>
                <w:lang w:val="uk-UA" w:eastAsia="ru-RU"/>
              </w:rPr>
              <w:t>кг</w:t>
            </w:r>
          </w:p>
        </w:tc>
        <w:tc>
          <w:tcPr>
            <w:tcW w:w="1843" w:type="dxa"/>
            <w:tcBorders>
              <w:top w:val="nil"/>
              <w:left w:val="single" w:sz="4" w:space="0" w:color="auto"/>
              <w:bottom w:val="single" w:sz="4" w:space="0" w:color="auto"/>
              <w:right w:val="single" w:sz="4" w:space="0" w:color="auto"/>
            </w:tcBorders>
            <w:shd w:val="clear" w:color="auto" w:fill="auto"/>
            <w:vAlign w:val="bottom"/>
          </w:tcPr>
          <w:p w14:paraId="0C495E7E" w14:textId="77777777" w:rsidR="0047155D" w:rsidRPr="0047155D" w:rsidRDefault="0047155D" w:rsidP="007D2CA4">
            <w:pPr>
              <w:suppressAutoHyphens w:val="0"/>
              <w:spacing w:after="0" w:line="240" w:lineRule="auto"/>
              <w:ind w:left="0" w:firstLine="58"/>
              <w:jc w:val="center"/>
              <w:rPr>
                <w:color w:val="auto"/>
                <w:szCs w:val="28"/>
                <w:lang w:val="uk-UA" w:eastAsia="ru-RU"/>
              </w:rPr>
            </w:pPr>
            <w:r w:rsidRPr="0047155D">
              <w:rPr>
                <w:szCs w:val="28"/>
                <w:lang w:val="uk-UA" w:eastAsia="ru-RU"/>
              </w:rPr>
              <w:t>9</w:t>
            </w:r>
          </w:p>
        </w:tc>
        <w:tc>
          <w:tcPr>
            <w:tcW w:w="2693" w:type="dxa"/>
            <w:vAlign w:val="bottom"/>
          </w:tcPr>
          <w:p w14:paraId="75BACC2E" w14:textId="77777777" w:rsidR="0047155D" w:rsidRPr="0047155D" w:rsidRDefault="0047155D" w:rsidP="007D2CA4">
            <w:pPr>
              <w:suppressAutoHyphens w:val="0"/>
              <w:spacing w:after="0" w:line="240" w:lineRule="auto"/>
              <w:ind w:left="0" w:firstLine="58"/>
              <w:jc w:val="center"/>
              <w:rPr>
                <w:color w:val="auto"/>
                <w:szCs w:val="28"/>
                <w:lang w:val="uk-UA" w:eastAsia="ru-RU"/>
              </w:rPr>
            </w:pPr>
            <w:r w:rsidRPr="0047155D">
              <w:rPr>
                <w:szCs w:val="28"/>
                <w:lang w:val="uk-UA" w:eastAsia="ru-RU"/>
              </w:rPr>
              <w:t xml:space="preserve">9 </w:t>
            </w:r>
            <w:r w:rsidRPr="0047155D">
              <w:rPr>
                <w:color w:val="auto"/>
                <w:szCs w:val="28"/>
                <w:lang w:val="uk-UA" w:eastAsia="ru-RU"/>
              </w:rPr>
              <w:t>х N</w:t>
            </w:r>
          </w:p>
        </w:tc>
      </w:tr>
      <w:tr w:rsidR="0047155D" w:rsidRPr="0047155D" w14:paraId="3051C82F" w14:textId="77777777" w:rsidTr="00BC257A">
        <w:tc>
          <w:tcPr>
            <w:tcW w:w="3261" w:type="dxa"/>
            <w:vAlign w:val="bottom"/>
          </w:tcPr>
          <w:p w14:paraId="70994D69" w14:textId="77777777" w:rsidR="0047155D" w:rsidRPr="0047155D" w:rsidRDefault="0047155D" w:rsidP="007D2CA4">
            <w:pPr>
              <w:suppressAutoHyphens w:val="0"/>
              <w:spacing w:after="0" w:line="240" w:lineRule="auto"/>
              <w:ind w:left="0" w:firstLine="58"/>
              <w:jc w:val="left"/>
              <w:rPr>
                <w:color w:val="auto"/>
                <w:szCs w:val="28"/>
                <w:lang w:val="uk-UA" w:eastAsia="ru-RU"/>
              </w:rPr>
            </w:pPr>
            <w:r w:rsidRPr="0047155D">
              <w:rPr>
                <w:color w:val="auto"/>
                <w:szCs w:val="28"/>
                <w:lang w:val="uk-UA" w:eastAsia="ru-RU"/>
              </w:rPr>
              <w:t>Помідори</w:t>
            </w:r>
          </w:p>
        </w:tc>
        <w:tc>
          <w:tcPr>
            <w:tcW w:w="1275" w:type="dxa"/>
          </w:tcPr>
          <w:p w14:paraId="443BB1AD" w14:textId="77777777" w:rsidR="0047155D" w:rsidRPr="0047155D" w:rsidRDefault="0047155D" w:rsidP="007D2CA4">
            <w:pPr>
              <w:suppressAutoHyphens w:val="0"/>
              <w:spacing w:after="0" w:line="240" w:lineRule="auto"/>
              <w:ind w:left="0" w:firstLine="58"/>
              <w:jc w:val="center"/>
              <w:rPr>
                <w:color w:val="auto"/>
                <w:szCs w:val="28"/>
                <w:lang w:val="ru-RU" w:eastAsia="ru-RU"/>
              </w:rPr>
            </w:pPr>
            <w:r w:rsidRPr="0047155D">
              <w:rPr>
                <w:color w:val="auto"/>
                <w:szCs w:val="28"/>
                <w:lang w:val="uk-UA" w:eastAsia="ru-RU"/>
              </w:rPr>
              <w:t>кг</w:t>
            </w:r>
          </w:p>
        </w:tc>
        <w:tc>
          <w:tcPr>
            <w:tcW w:w="1843" w:type="dxa"/>
            <w:tcBorders>
              <w:top w:val="nil"/>
              <w:left w:val="single" w:sz="4" w:space="0" w:color="auto"/>
              <w:bottom w:val="single" w:sz="4" w:space="0" w:color="auto"/>
              <w:right w:val="single" w:sz="4" w:space="0" w:color="auto"/>
            </w:tcBorders>
            <w:shd w:val="clear" w:color="auto" w:fill="auto"/>
            <w:vAlign w:val="bottom"/>
          </w:tcPr>
          <w:p w14:paraId="411C0F7E" w14:textId="77777777" w:rsidR="0047155D" w:rsidRPr="0047155D" w:rsidRDefault="0047155D" w:rsidP="007D2CA4">
            <w:pPr>
              <w:suppressAutoHyphens w:val="0"/>
              <w:spacing w:after="0" w:line="240" w:lineRule="auto"/>
              <w:ind w:left="0" w:firstLine="58"/>
              <w:jc w:val="center"/>
              <w:rPr>
                <w:color w:val="auto"/>
                <w:szCs w:val="28"/>
                <w:lang w:val="uk-UA" w:eastAsia="ru-RU"/>
              </w:rPr>
            </w:pPr>
            <w:r w:rsidRPr="0047155D">
              <w:rPr>
                <w:szCs w:val="28"/>
                <w:lang w:val="uk-UA" w:eastAsia="ru-RU"/>
              </w:rPr>
              <w:t>39</w:t>
            </w:r>
          </w:p>
        </w:tc>
        <w:tc>
          <w:tcPr>
            <w:tcW w:w="2693" w:type="dxa"/>
            <w:vAlign w:val="bottom"/>
          </w:tcPr>
          <w:p w14:paraId="6C8B1FD9" w14:textId="77777777" w:rsidR="0047155D" w:rsidRPr="0047155D" w:rsidRDefault="0047155D" w:rsidP="007D2CA4">
            <w:pPr>
              <w:suppressAutoHyphens w:val="0"/>
              <w:spacing w:after="0" w:line="240" w:lineRule="auto"/>
              <w:ind w:left="0" w:firstLine="58"/>
              <w:jc w:val="center"/>
              <w:rPr>
                <w:color w:val="auto"/>
                <w:szCs w:val="28"/>
                <w:lang w:val="uk-UA" w:eastAsia="ru-RU"/>
              </w:rPr>
            </w:pPr>
            <w:r w:rsidRPr="0047155D">
              <w:rPr>
                <w:szCs w:val="28"/>
                <w:lang w:val="uk-UA" w:eastAsia="ru-RU"/>
              </w:rPr>
              <w:t xml:space="preserve">39 </w:t>
            </w:r>
            <w:r w:rsidRPr="0047155D">
              <w:rPr>
                <w:color w:val="auto"/>
                <w:szCs w:val="28"/>
                <w:lang w:val="uk-UA" w:eastAsia="ru-RU"/>
              </w:rPr>
              <w:t>х N</w:t>
            </w:r>
          </w:p>
        </w:tc>
      </w:tr>
      <w:tr w:rsidR="0047155D" w:rsidRPr="0047155D" w14:paraId="7E86FE76" w14:textId="77777777" w:rsidTr="00BC257A">
        <w:tc>
          <w:tcPr>
            <w:tcW w:w="3261" w:type="dxa"/>
            <w:vAlign w:val="bottom"/>
          </w:tcPr>
          <w:p w14:paraId="4C7992C2" w14:textId="77777777" w:rsidR="0047155D" w:rsidRPr="0047155D" w:rsidRDefault="0047155D" w:rsidP="007D2CA4">
            <w:pPr>
              <w:suppressAutoHyphens w:val="0"/>
              <w:spacing w:after="0" w:line="240" w:lineRule="auto"/>
              <w:ind w:left="0" w:firstLine="58"/>
              <w:jc w:val="left"/>
              <w:rPr>
                <w:color w:val="auto"/>
                <w:szCs w:val="28"/>
                <w:lang w:val="uk-UA" w:eastAsia="ru-RU"/>
              </w:rPr>
            </w:pPr>
            <w:r w:rsidRPr="0047155D">
              <w:rPr>
                <w:color w:val="auto"/>
                <w:szCs w:val="28"/>
                <w:lang w:val="uk-UA" w:eastAsia="ru-RU"/>
              </w:rPr>
              <w:t>Огірок</w:t>
            </w:r>
          </w:p>
        </w:tc>
        <w:tc>
          <w:tcPr>
            <w:tcW w:w="1275" w:type="dxa"/>
          </w:tcPr>
          <w:p w14:paraId="6EFFF497" w14:textId="77777777" w:rsidR="0047155D" w:rsidRPr="0047155D" w:rsidRDefault="0047155D" w:rsidP="007D2CA4">
            <w:pPr>
              <w:suppressAutoHyphens w:val="0"/>
              <w:spacing w:after="0" w:line="240" w:lineRule="auto"/>
              <w:ind w:left="0" w:firstLine="58"/>
              <w:jc w:val="center"/>
              <w:rPr>
                <w:color w:val="auto"/>
                <w:szCs w:val="28"/>
                <w:lang w:val="ru-RU" w:eastAsia="ru-RU"/>
              </w:rPr>
            </w:pPr>
            <w:r w:rsidRPr="0047155D">
              <w:rPr>
                <w:color w:val="auto"/>
                <w:szCs w:val="28"/>
                <w:lang w:val="uk-UA" w:eastAsia="ru-RU"/>
              </w:rPr>
              <w:t>кг</w:t>
            </w:r>
          </w:p>
        </w:tc>
        <w:tc>
          <w:tcPr>
            <w:tcW w:w="1843" w:type="dxa"/>
            <w:tcBorders>
              <w:top w:val="nil"/>
              <w:left w:val="single" w:sz="4" w:space="0" w:color="auto"/>
              <w:bottom w:val="single" w:sz="4" w:space="0" w:color="auto"/>
              <w:right w:val="single" w:sz="4" w:space="0" w:color="auto"/>
            </w:tcBorders>
            <w:shd w:val="clear" w:color="auto" w:fill="auto"/>
            <w:vAlign w:val="bottom"/>
          </w:tcPr>
          <w:p w14:paraId="6C573612" w14:textId="77777777" w:rsidR="0047155D" w:rsidRPr="0047155D" w:rsidRDefault="0047155D" w:rsidP="007D2CA4">
            <w:pPr>
              <w:suppressAutoHyphens w:val="0"/>
              <w:spacing w:after="0" w:line="240" w:lineRule="auto"/>
              <w:ind w:left="0" w:firstLine="58"/>
              <w:jc w:val="center"/>
              <w:rPr>
                <w:color w:val="auto"/>
                <w:szCs w:val="28"/>
                <w:lang w:val="uk-UA" w:eastAsia="ru-RU"/>
              </w:rPr>
            </w:pPr>
            <w:r w:rsidRPr="0047155D">
              <w:rPr>
                <w:szCs w:val="28"/>
                <w:lang w:val="uk-UA" w:eastAsia="ru-RU"/>
              </w:rPr>
              <w:t>10</w:t>
            </w:r>
          </w:p>
        </w:tc>
        <w:tc>
          <w:tcPr>
            <w:tcW w:w="2693" w:type="dxa"/>
            <w:vAlign w:val="bottom"/>
          </w:tcPr>
          <w:p w14:paraId="68C23C0F" w14:textId="77777777" w:rsidR="0047155D" w:rsidRPr="0047155D" w:rsidRDefault="0047155D" w:rsidP="007D2CA4">
            <w:pPr>
              <w:suppressAutoHyphens w:val="0"/>
              <w:spacing w:after="0" w:line="240" w:lineRule="auto"/>
              <w:ind w:left="0" w:firstLine="58"/>
              <w:jc w:val="center"/>
              <w:rPr>
                <w:color w:val="auto"/>
                <w:szCs w:val="28"/>
                <w:lang w:val="uk-UA" w:eastAsia="ru-RU"/>
              </w:rPr>
            </w:pPr>
            <w:r w:rsidRPr="0047155D">
              <w:rPr>
                <w:szCs w:val="28"/>
                <w:lang w:val="uk-UA" w:eastAsia="ru-RU"/>
              </w:rPr>
              <w:t xml:space="preserve">10 </w:t>
            </w:r>
            <w:r w:rsidRPr="0047155D">
              <w:rPr>
                <w:color w:val="auto"/>
                <w:szCs w:val="28"/>
                <w:lang w:val="uk-UA" w:eastAsia="ru-RU"/>
              </w:rPr>
              <w:t>х N</w:t>
            </w:r>
          </w:p>
        </w:tc>
      </w:tr>
      <w:tr w:rsidR="0047155D" w:rsidRPr="0047155D" w14:paraId="3FBD038F" w14:textId="77777777" w:rsidTr="00BC257A">
        <w:tc>
          <w:tcPr>
            <w:tcW w:w="3261" w:type="dxa"/>
            <w:vAlign w:val="bottom"/>
          </w:tcPr>
          <w:p w14:paraId="1BDCEE1B" w14:textId="77777777" w:rsidR="0047155D" w:rsidRPr="0047155D" w:rsidRDefault="0047155D" w:rsidP="007D2CA4">
            <w:pPr>
              <w:suppressAutoHyphens w:val="0"/>
              <w:spacing w:after="0" w:line="240" w:lineRule="auto"/>
              <w:ind w:left="0" w:firstLine="58"/>
              <w:jc w:val="left"/>
              <w:rPr>
                <w:color w:val="auto"/>
                <w:szCs w:val="28"/>
                <w:lang w:val="uk-UA" w:eastAsia="ru-RU"/>
              </w:rPr>
            </w:pPr>
            <w:r w:rsidRPr="0047155D">
              <w:rPr>
                <w:color w:val="auto"/>
                <w:szCs w:val="28"/>
                <w:lang w:val="uk-UA" w:eastAsia="ru-RU"/>
              </w:rPr>
              <w:t>Буряк столовий</w:t>
            </w:r>
          </w:p>
        </w:tc>
        <w:tc>
          <w:tcPr>
            <w:tcW w:w="1275" w:type="dxa"/>
          </w:tcPr>
          <w:p w14:paraId="05A73164" w14:textId="77777777" w:rsidR="0047155D" w:rsidRPr="0047155D" w:rsidRDefault="0047155D" w:rsidP="007D2CA4">
            <w:pPr>
              <w:suppressAutoHyphens w:val="0"/>
              <w:spacing w:after="0" w:line="240" w:lineRule="auto"/>
              <w:ind w:left="0" w:firstLine="58"/>
              <w:jc w:val="center"/>
              <w:rPr>
                <w:color w:val="auto"/>
                <w:szCs w:val="28"/>
                <w:lang w:val="ru-RU" w:eastAsia="ru-RU"/>
              </w:rPr>
            </w:pPr>
            <w:r w:rsidRPr="0047155D">
              <w:rPr>
                <w:color w:val="auto"/>
                <w:szCs w:val="28"/>
                <w:lang w:val="uk-UA" w:eastAsia="ru-RU"/>
              </w:rPr>
              <w:t>кг</w:t>
            </w:r>
          </w:p>
        </w:tc>
        <w:tc>
          <w:tcPr>
            <w:tcW w:w="1843" w:type="dxa"/>
            <w:tcBorders>
              <w:top w:val="nil"/>
              <w:left w:val="single" w:sz="4" w:space="0" w:color="auto"/>
              <w:bottom w:val="single" w:sz="4" w:space="0" w:color="auto"/>
              <w:right w:val="single" w:sz="4" w:space="0" w:color="auto"/>
            </w:tcBorders>
            <w:shd w:val="clear" w:color="auto" w:fill="auto"/>
            <w:vAlign w:val="bottom"/>
          </w:tcPr>
          <w:p w14:paraId="7A1E89EA" w14:textId="77777777" w:rsidR="0047155D" w:rsidRPr="0047155D" w:rsidRDefault="0047155D" w:rsidP="007D2CA4">
            <w:pPr>
              <w:suppressAutoHyphens w:val="0"/>
              <w:spacing w:after="0" w:line="240" w:lineRule="auto"/>
              <w:ind w:left="0" w:firstLine="58"/>
              <w:jc w:val="center"/>
              <w:rPr>
                <w:color w:val="auto"/>
                <w:szCs w:val="28"/>
                <w:lang w:val="uk-UA" w:eastAsia="ru-RU"/>
              </w:rPr>
            </w:pPr>
            <w:r w:rsidRPr="0047155D">
              <w:rPr>
                <w:szCs w:val="28"/>
                <w:lang w:val="uk-UA" w:eastAsia="ru-RU"/>
              </w:rPr>
              <w:t>10</w:t>
            </w:r>
          </w:p>
        </w:tc>
        <w:tc>
          <w:tcPr>
            <w:tcW w:w="2693" w:type="dxa"/>
            <w:vAlign w:val="bottom"/>
          </w:tcPr>
          <w:p w14:paraId="009DC5E1" w14:textId="77777777" w:rsidR="0047155D" w:rsidRPr="0047155D" w:rsidRDefault="0047155D" w:rsidP="007D2CA4">
            <w:pPr>
              <w:suppressAutoHyphens w:val="0"/>
              <w:spacing w:after="0" w:line="240" w:lineRule="auto"/>
              <w:ind w:left="0" w:firstLine="58"/>
              <w:jc w:val="center"/>
              <w:rPr>
                <w:color w:val="auto"/>
                <w:szCs w:val="28"/>
                <w:lang w:val="uk-UA" w:eastAsia="ru-RU"/>
              </w:rPr>
            </w:pPr>
            <w:r w:rsidRPr="0047155D">
              <w:rPr>
                <w:szCs w:val="28"/>
                <w:lang w:val="uk-UA" w:eastAsia="ru-RU"/>
              </w:rPr>
              <w:t xml:space="preserve">10 </w:t>
            </w:r>
            <w:r w:rsidRPr="0047155D">
              <w:rPr>
                <w:color w:val="auto"/>
                <w:szCs w:val="28"/>
                <w:lang w:val="uk-UA" w:eastAsia="ru-RU"/>
              </w:rPr>
              <w:t>х N</w:t>
            </w:r>
          </w:p>
        </w:tc>
      </w:tr>
      <w:tr w:rsidR="0047155D" w:rsidRPr="0047155D" w14:paraId="3CAD63ED" w14:textId="77777777" w:rsidTr="00BC257A">
        <w:tc>
          <w:tcPr>
            <w:tcW w:w="3261" w:type="dxa"/>
            <w:vAlign w:val="bottom"/>
          </w:tcPr>
          <w:p w14:paraId="513E4EFB" w14:textId="77777777" w:rsidR="0047155D" w:rsidRPr="0047155D" w:rsidRDefault="0047155D" w:rsidP="007D2CA4">
            <w:pPr>
              <w:suppressAutoHyphens w:val="0"/>
              <w:spacing w:after="0" w:line="240" w:lineRule="auto"/>
              <w:ind w:left="0" w:firstLine="58"/>
              <w:jc w:val="left"/>
              <w:rPr>
                <w:color w:val="auto"/>
                <w:szCs w:val="28"/>
                <w:lang w:val="uk-UA" w:eastAsia="ru-RU"/>
              </w:rPr>
            </w:pPr>
            <w:r w:rsidRPr="0047155D">
              <w:rPr>
                <w:color w:val="auto"/>
                <w:szCs w:val="28"/>
                <w:lang w:val="uk-UA" w:eastAsia="ru-RU"/>
              </w:rPr>
              <w:t>Часник</w:t>
            </w:r>
          </w:p>
        </w:tc>
        <w:tc>
          <w:tcPr>
            <w:tcW w:w="1275" w:type="dxa"/>
          </w:tcPr>
          <w:p w14:paraId="5E68C3CE" w14:textId="77777777" w:rsidR="0047155D" w:rsidRPr="0047155D" w:rsidRDefault="0047155D" w:rsidP="007D2CA4">
            <w:pPr>
              <w:suppressAutoHyphens w:val="0"/>
              <w:spacing w:after="0" w:line="240" w:lineRule="auto"/>
              <w:ind w:left="0" w:firstLine="58"/>
              <w:jc w:val="center"/>
              <w:rPr>
                <w:color w:val="auto"/>
                <w:szCs w:val="28"/>
                <w:lang w:val="ru-RU" w:eastAsia="ru-RU"/>
              </w:rPr>
            </w:pPr>
            <w:r w:rsidRPr="0047155D">
              <w:rPr>
                <w:color w:val="auto"/>
                <w:szCs w:val="28"/>
                <w:lang w:val="uk-UA" w:eastAsia="ru-RU"/>
              </w:rPr>
              <w:t>кг</w:t>
            </w:r>
          </w:p>
        </w:tc>
        <w:tc>
          <w:tcPr>
            <w:tcW w:w="1843" w:type="dxa"/>
            <w:tcBorders>
              <w:top w:val="nil"/>
              <w:left w:val="single" w:sz="4" w:space="0" w:color="auto"/>
              <w:bottom w:val="single" w:sz="4" w:space="0" w:color="auto"/>
              <w:right w:val="single" w:sz="4" w:space="0" w:color="auto"/>
            </w:tcBorders>
            <w:shd w:val="clear" w:color="auto" w:fill="auto"/>
            <w:vAlign w:val="bottom"/>
          </w:tcPr>
          <w:p w14:paraId="742CA0C1" w14:textId="77777777" w:rsidR="0047155D" w:rsidRPr="0047155D" w:rsidRDefault="0047155D" w:rsidP="007D2CA4">
            <w:pPr>
              <w:suppressAutoHyphens w:val="0"/>
              <w:spacing w:after="0" w:line="240" w:lineRule="auto"/>
              <w:ind w:left="0" w:firstLine="58"/>
              <w:jc w:val="center"/>
              <w:rPr>
                <w:color w:val="auto"/>
                <w:szCs w:val="28"/>
                <w:lang w:val="uk-UA" w:eastAsia="ru-RU"/>
              </w:rPr>
            </w:pPr>
            <w:r w:rsidRPr="0047155D">
              <w:rPr>
                <w:szCs w:val="28"/>
                <w:lang w:val="uk-UA" w:eastAsia="ru-RU"/>
              </w:rPr>
              <w:t>0,8</w:t>
            </w:r>
          </w:p>
        </w:tc>
        <w:tc>
          <w:tcPr>
            <w:tcW w:w="2693" w:type="dxa"/>
            <w:vAlign w:val="bottom"/>
          </w:tcPr>
          <w:p w14:paraId="6F201408" w14:textId="77777777" w:rsidR="0047155D" w:rsidRPr="0047155D" w:rsidRDefault="0047155D" w:rsidP="007D2CA4">
            <w:pPr>
              <w:suppressAutoHyphens w:val="0"/>
              <w:spacing w:after="0" w:line="240" w:lineRule="auto"/>
              <w:ind w:left="0" w:firstLine="58"/>
              <w:jc w:val="center"/>
              <w:rPr>
                <w:color w:val="auto"/>
                <w:szCs w:val="28"/>
                <w:lang w:val="uk-UA" w:eastAsia="ru-RU"/>
              </w:rPr>
            </w:pPr>
            <w:r w:rsidRPr="0047155D">
              <w:rPr>
                <w:szCs w:val="28"/>
                <w:lang w:val="uk-UA" w:eastAsia="ru-RU"/>
              </w:rPr>
              <w:t xml:space="preserve">0,8 </w:t>
            </w:r>
            <w:r w:rsidRPr="0047155D">
              <w:rPr>
                <w:color w:val="auto"/>
                <w:szCs w:val="28"/>
                <w:lang w:val="uk-UA" w:eastAsia="ru-RU"/>
              </w:rPr>
              <w:t>х N</w:t>
            </w:r>
          </w:p>
        </w:tc>
      </w:tr>
      <w:tr w:rsidR="0047155D" w:rsidRPr="0047155D" w14:paraId="1ED1B940" w14:textId="77777777" w:rsidTr="00BC257A">
        <w:tc>
          <w:tcPr>
            <w:tcW w:w="3261" w:type="dxa"/>
            <w:vAlign w:val="bottom"/>
          </w:tcPr>
          <w:p w14:paraId="62DF6006" w14:textId="77777777" w:rsidR="0047155D" w:rsidRPr="0047155D" w:rsidRDefault="0047155D" w:rsidP="007D2CA4">
            <w:pPr>
              <w:suppressAutoHyphens w:val="0"/>
              <w:spacing w:after="0" w:line="240" w:lineRule="auto"/>
              <w:ind w:left="0" w:firstLine="58"/>
              <w:jc w:val="left"/>
              <w:rPr>
                <w:color w:val="auto"/>
                <w:szCs w:val="28"/>
                <w:lang w:val="uk-UA" w:eastAsia="ru-RU"/>
              </w:rPr>
            </w:pPr>
            <w:r w:rsidRPr="0047155D">
              <w:rPr>
                <w:color w:val="auto"/>
                <w:szCs w:val="28"/>
                <w:lang w:val="uk-UA" w:eastAsia="ru-RU"/>
              </w:rPr>
              <w:t>Кабачки і патисони</w:t>
            </w:r>
          </w:p>
        </w:tc>
        <w:tc>
          <w:tcPr>
            <w:tcW w:w="1275" w:type="dxa"/>
          </w:tcPr>
          <w:p w14:paraId="2E73B9B8" w14:textId="77777777" w:rsidR="0047155D" w:rsidRPr="0047155D" w:rsidRDefault="0047155D" w:rsidP="007D2CA4">
            <w:pPr>
              <w:suppressAutoHyphens w:val="0"/>
              <w:spacing w:after="0" w:line="240" w:lineRule="auto"/>
              <w:ind w:left="0" w:firstLine="58"/>
              <w:jc w:val="center"/>
              <w:rPr>
                <w:color w:val="auto"/>
                <w:szCs w:val="28"/>
                <w:lang w:val="ru-RU" w:eastAsia="ru-RU"/>
              </w:rPr>
            </w:pPr>
            <w:r w:rsidRPr="0047155D">
              <w:rPr>
                <w:color w:val="auto"/>
                <w:szCs w:val="28"/>
                <w:lang w:val="uk-UA" w:eastAsia="ru-RU"/>
              </w:rPr>
              <w:t>кг</w:t>
            </w:r>
          </w:p>
        </w:tc>
        <w:tc>
          <w:tcPr>
            <w:tcW w:w="1843" w:type="dxa"/>
            <w:tcBorders>
              <w:top w:val="nil"/>
              <w:left w:val="single" w:sz="4" w:space="0" w:color="auto"/>
              <w:bottom w:val="single" w:sz="4" w:space="0" w:color="auto"/>
              <w:right w:val="single" w:sz="4" w:space="0" w:color="auto"/>
            </w:tcBorders>
            <w:shd w:val="clear" w:color="auto" w:fill="auto"/>
            <w:vAlign w:val="bottom"/>
          </w:tcPr>
          <w:p w14:paraId="28A8A522" w14:textId="77777777" w:rsidR="0047155D" w:rsidRPr="0047155D" w:rsidRDefault="0047155D" w:rsidP="007D2CA4">
            <w:pPr>
              <w:suppressAutoHyphens w:val="0"/>
              <w:spacing w:after="0" w:line="240" w:lineRule="auto"/>
              <w:ind w:left="0" w:firstLine="58"/>
              <w:jc w:val="center"/>
              <w:rPr>
                <w:color w:val="auto"/>
                <w:szCs w:val="28"/>
                <w:lang w:val="uk-UA" w:eastAsia="ru-RU"/>
              </w:rPr>
            </w:pPr>
            <w:r w:rsidRPr="0047155D">
              <w:rPr>
                <w:szCs w:val="28"/>
                <w:lang w:val="uk-UA" w:eastAsia="ru-RU"/>
              </w:rPr>
              <w:t>3,2</w:t>
            </w:r>
          </w:p>
        </w:tc>
        <w:tc>
          <w:tcPr>
            <w:tcW w:w="2693" w:type="dxa"/>
            <w:vAlign w:val="bottom"/>
          </w:tcPr>
          <w:p w14:paraId="68D3C24B" w14:textId="77777777" w:rsidR="0047155D" w:rsidRPr="0047155D" w:rsidRDefault="0047155D" w:rsidP="007D2CA4">
            <w:pPr>
              <w:suppressAutoHyphens w:val="0"/>
              <w:spacing w:after="0" w:line="240" w:lineRule="auto"/>
              <w:ind w:left="0" w:firstLine="58"/>
              <w:jc w:val="center"/>
              <w:rPr>
                <w:color w:val="auto"/>
                <w:szCs w:val="28"/>
                <w:lang w:val="uk-UA" w:eastAsia="ru-RU"/>
              </w:rPr>
            </w:pPr>
            <w:r w:rsidRPr="0047155D">
              <w:rPr>
                <w:szCs w:val="28"/>
                <w:lang w:val="uk-UA" w:eastAsia="ru-RU"/>
              </w:rPr>
              <w:t xml:space="preserve">3,2 </w:t>
            </w:r>
            <w:r w:rsidRPr="0047155D">
              <w:rPr>
                <w:color w:val="auto"/>
                <w:szCs w:val="28"/>
                <w:lang w:val="uk-UA" w:eastAsia="ru-RU"/>
              </w:rPr>
              <w:t>х N</w:t>
            </w:r>
          </w:p>
        </w:tc>
      </w:tr>
      <w:tr w:rsidR="0047155D" w:rsidRPr="0047155D" w14:paraId="0341EE1E" w14:textId="77777777" w:rsidTr="00BC257A">
        <w:tc>
          <w:tcPr>
            <w:tcW w:w="3261" w:type="dxa"/>
            <w:vAlign w:val="bottom"/>
          </w:tcPr>
          <w:p w14:paraId="6EBC8558" w14:textId="77777777" w:rsidR="0047155D" w:rsidRPr="0047155D" w:rsidRDefault="0047155D" w:rsidP="007D2CA4">
            <w:pPr>
              <w:suppressAutoHyphens w:val="0"/>
              <w:spacing w:after="0" w:line="240" w:lineRule="auto"/>
              <w:ind w:left="0" w:firstLine="58"/>
              <w:jc w:val="left"/>
              <w:rPr>
                <w:color w:val="auto"/>
                <w:szCs w:val="28"/>
                <w:lang w:val="uk-UA" w:eastAsia="ru-RU"/>
              </w:rPr>
            </w:pPr>
            <w:r w:rsidRPr="0047155D">
              <w:rPr>
                <w:color w:val="auto"/>
                <w:szCs w:val="28"/>
                <w:lang w:val="uk-UA" w:eastAsia="ru-RU"/>
              </w:rPr>
              <w:t>Редиска і редька</w:t>
            </w:r>
          </w:p>
        </w:tc>
        <w:tc>
          <w:tcPr>
            <w:tcW w:w="1275" w:type="dxa"/>
          </w:tcPr>
          <w:p w14:paraId="51546A8B" w14:textId="77777777" w:rsidR="0047155D" w:rsidRPr="0047155D" w:rsidRDefault="0047155D" w:rsidP="007D2CA4">
            <w:pPr>
              <w:suppressAutoHyphens w:val="0"/>
              <w:spacing w:after="0" w:line="240" w:lineRule="auto"/>
              <w:ind w:left="0" w:firstLine="58"/>
              <w:jc w:val="center"/>
              <w:rPr>
                <w:color w:val="auto"/>
                <w:szCs w:val="28"/>
                <w:lang w:val="ru-RU" w:eastAsia="ru-RU"/>
              </w:rPr>
            </w:pPr>
            <w:r w:rsidRPr="0047155D">
              <w:rPr>
                <w:color w:val="auto"/>
                <w:szCs w:val="28"/>
                <w:lang w:val="uk-UA" w:eastAsia="ru-RU"/>
              </w:rPr>
              <w:t>кг</w:t>
            </w:r>
          </w:p>
        </w:tc>
        <w:tc>
          <w:tcPr>
            <w:tcW w:w="1843" w:type="dxa"/>
            <w:tcBorders>
              <w:top w:val="nil"/>
              <w:left w:val="single" w:sz="4" w:space="0" w:color="auto"/>
              <w:bottom w:val="single" w:sz="4" w:space="0" w:color="auto"/>
              <w:right w:val="single" w:sz="4" w:space="0" w:color="auto"/>
            </w:tcBorders>
            <w:shd w:val="clear" w:color="auto" w:fill="auto"/>
            <w:vAlign w:val="bottom"/>
          </w:tcPr>
          <w:p w14:paraId="2E882DCA" w14:textId="77777777" w:rsidR="0047155D" w:rsidRPr="0047155D" w:rsidRDefault="0047155D" w:rsidP="007D2CA4">
            <w:pPr>
              <w:suppressAutoHyphens w:val="0"/>
              <w:spacing w:after="0" w:line="240" w:lineRule="auto"/>
              <w:ind w:left="0" w:firstLine="58"/>
              <w:jc w:val="center"/>
              <w:rPr>
                <w:color w:val="auto"/>
                <w:szCs w:val="28"/>
                <w:lang w:val="uk-UA" w:eastAsia="ru-RU"/>
              </w:rPr>
            </w:pPr>
            <w:r w:rsidRPr="0047155D">
              <w:rPr>
                <w:szCs w:val="28"/>
                <w:lang w:val="uk-UA" w:eastAsia="ru-RU"/>
              </w:rPr>
              <w:t>3,6</w:t>
            </w:r>
          </w:p>
        </w:tc>
        <w:tc>
          <w:tcPr>
            <w:tcW w:w="2693" w:type="dxa"/>
            <w:vAlign w:val="bottom"/>
          </w:tcPr>
          <w:p w14:paraId="39516950" w14:textId="77777777" w:rsidR="0047155D" w:rsidRPr="0047155D" w:rsidRDefault="0047155D" w:rsidP="007D2CA4">
            <w:pPr>
              <w:suppressAutoHyphens w:val="0"/>
              <w:spacing w:after="0" w:line="240" w:lineRule="auto"/>
              <w:ind w:left="0" w:firstLine="58"/>
              <w:jc w:val="center"/>
              <w:rPr>
                <w:color w:val="auto"/>
                <w:szCs w:val="28"/>
                <w:lang w:val="uk-UA" w:eastAsia="ru-RU"/>
              </w:rPr>
            </w:pPr>
            <w:r w:rsidRPr="0047155D">
              <w:rPr>
                <w:szCs w:val="28"/>
                <w:lang w:val="uk-UA" w:eastAsia="ru-RU"/>
              </w:rPr>
              <w:t xml:space="preserve">3,6 </w:t>
            </w:r>
            <w:r w:rsidRPr="0047155D">
              <w:rPr>
                <w:color w:val="auto"/>
                <w:szCs w:val="28"/>
                <w:lang w:val="uk-UA" w:eastAsia="ru-RU"/>
              </w:rPr>
              <w:t>х N</w:t>
            </w:r>
          </w:p>
        </w:tc>
      </w:tr>
      <w:tr w:rsidR="0047155D" w:rsidRPr="0047155D" w14:paraId="6962B382" w14:textId="77777777" w:rsidTr="00BC257A">
        <w:tc>
          <w:tcPr>
            <w:tcW w:w="3261" w:type="dxa"/>
            <w:vAlign w:val="bottom"/>
          </w:tcPr>
          <w:p w14:paraId="1358B664" w14:textId="77777777" w:rsidR="0047155D" w:rsidRPr="0047155D" w:rsidRDefault="0047155D" w:rsidP="007D2CA4">
            <w:pPr>
              <w:suppressAutoHyphens w:val="0"/>
              <w:spacing w:after="0" w:line="240" w:lineRule="auto"/>
              <w:ind w:left="0" w:firstLine="58"/>
              <w:jc w:val="left"/>
              <w:rPr>
                <w:color w:val="auto"/>
                <w:szCs w:val="28"/>
                <w:lang w:val="uk-UA" w:eastAsia="ru-RU"/>
              </w:rPr>
            </w:pPr>
            <w:r w:rsidRPr="0047155D">
              <w:rPr>
                <w:color w:val="auto"/>
                <w:szCs w:val="28"/>
                <w:lang w:val="uk-UA" w:eastAsia="ru-RU"/>
              </w:rPr>
              <w:t>Перець</w:t>
            </w:r>
          </w:p>
        </w:tc>
        <w:tc>
          <w:tcPr>
            <w:tcW w:w="1275" w:type="dxa"/>
          </w:tcPr>
          <w:p w14:paraId="4D59C45D" w14:textId="77777777" w:rsidR="0047155D" w:rsidRPr="0047155D" w:rsidRDefault="0047155D" w:rsidP="007D2CA4">
            <w:pPr>
              <w:suppressAutoHyphens w:val="0"/>
              <w:spacing w:after="0" w:line="240" w:lineRule="auto"/>
              <w:ind w:left="0" w:firstLine="58"/>
              <w:jc w:val="center"/>
              <w:rPr>
                <w:color w:val="auto"/>
                <w:szCs w:val="28"/>
                <w:lang w:val="ru-RU" w:eastAsia="ru-RU"/>
              </w:rPr>
            </w:pPr>
            <w:r w:rsidRPr="0047155D">
              <w:rPr>
                <w:color w:val="auto"/>
                <w:szCs w:val="28"/>
                <w:lang w:val="uk-UA" w:eastAsia="ru-RU"/>
              </w:rPr>
              <w:t>кг</w:t>
            </w:r>
          </w:p>
        </w:tc>
        <w:tc>
          <w:tcPr>
            <w:tcW w:w="1843" w:type="dxa"/>
            <w:tcBorders>
              <w:top w:val="nil"/>
              <w:left w:val="single" w:sz="4" w:space="0" w:color="auto"/>
              <w:bottom w:val="single" w:sz="4" w:space="0" w:color="auto"/>
              <w:right w:val="single" w:sz="4" w:space="0" w:color="auto"/>
            </w:tcBorders>
            <w:shd w:val="clear" w:color="auto" w:fill="auto"/>
            <w:vAlign w:val="bottom"/>
          </w:tcPr>
          <w:p w14:paraId="07CF10CF" w14:textId="77777777" w:rsidR="0047155D" w:rsidRPr="0047155D" w:rsidRDefault="0047155D" w:rsidP="007D2CA4">
            <w:pPr>
              <w:suppressAutoHyphens w:val="0"/>
              <w:spacing w:after="0" w:line="240" w:lineRule="auto"/>
              <w:ind w:left="0" w:firstLine="58"/>
              <w:jc w:val="center"/>
              <w:rPr>
                <w:color w:val="auto"/>
                <w:szCs w:val="28"/>
                <w:lang w:val="uk-UA" w:eastAsia="ru-RU"/>
              </w:rPr>
            </w:pPr>
            <w:r w:rsidRPr="0047155D">
              <w:rPr>
                <w:szCs w:val="28"/>
                <w:lang w:val="uk-UA" w:eastAsia="ru-RU"/>
              </w:rPr>
              <w:t>2,8</w:t>
            </w:r>
          </w:p>
        </w:tc>
        <w:tc>
          <w:tcPr>
            <w:tcW w:w="2693" w:type="dxa"/>
            <w:vAlign w:val="bottom"/>
          </w:tcPr>
          <w:p w14:paraId="2DC493B1" w14:textId="77777777" w:rsidR="0047155D" w:rsidRPr="0047155D" w:rsidRDefault="0047155D" w:rsidP="007D2CA4">
            <w:pPr>
              <w:suppressAutoHyphens w:val="0"/>
              <w:spacing w:after="0" w:line="240" w:lineRule="auto"/>
              <w:ind w:left="0" w:firstLine="58"/>
              <w:jc w:val="center"/>
              <w:rPr>
                <w:color w:val="auto"/>
                <w:szCs w:val="28"/>
                <w:lang w:val="uk-UA" w:eastAsia="ru-RU"/>
              </w:rPr>
            </w:pPr>
            <w:r w:rsidRPr="0047155D">
              <w:rPr>
                <w:szCs w:val="28"/>
                <w:lang w:val="uk-UA" w:eastAsia="ru-RU"/>
              </w:rPr>
              <w:t xml:space="preserve">2,8 </w:t>
            </w:r>
            <w:r w:rsidRPr="0047155D">
              <w:rPr>
                <w:color w:val="auto"/>
                <w:szCs w:val="28"/>
                <w:lang w:val="uk-UA" w:eastAsia="ru-RU"/>
              </w:rPr>
              <w:t>х N</w:t>
            </w:r>
          </w:p>
        </w:tc>
      </w:tr>
      <w:tr w:rsidR="0047155D" w:rsidRPr="0047155D" w14:paraId="5DE20796" w14:textId="77777777" w:rsidTr="00BC257A">
        <w:tc>
          <w:tcPr>
            <w:tcW w:w="3261" w:type="dxa"/>
            <w:vAlign w:val="bottom"/>
          </w:tcPr>
          <w:p w14:paraId="0A8D63A3" w14:textId="77777777" w:rsidR="0047155D" w:rsidRPr="0047155D" w:rsidRDefault="0047155D" w:rsidP="007D2CA4">
            <w:pPr>
              <w:suppressAutoHyphens w:val="0"/>
              <w:spacing w:after="0" w:line="240" w:lineRule="auto"/>
              <w:ind w:left="0" w:firstLine="58"/>
              <w:jc w:val="left"/>
              <w:rPr>
                <w:color w:val="auto"/>
                <w:szCs w:val="28"/>
                <w:lang w:val="uk-UA" w:eastAsia="ru-RU"/>
              </w:rPr>
            </w:pPr>
            <w:r w:rsidRPr="0047155D">
              <w:rPr>
                <w:color w:val="auto"/>
                <w:szCs w:val="28"/>
                <w:lang w:val="uk-UA" w:eastAsia="ru-RU"/>
              </w:rPr>
              <w:t>Баклажан</w:t>
            </w:r>
          </w:p>
        </w:tc>
        <w:tc>
          <w:tcPr>
            <w:tcW w:w="1275" w:type="dxa"/>
          </w:tcPr>
          <w:p w14:paraId="6D341CC9" w14:textId="77777777" w:rsidR="0047155D" w:rsidRPr="0047155D" w:rsidRDefault="0047155D" w:rsidP="007D2CA4">
            <w:pPr>
              <w:suppressAutoHyphens w:val="0"/>
              <w:spacing w:after="0" w:line="240" w:lineRule="auto"/>
              <w:ind w:left="0" w:firstLine="58"/>
              <w:jc w:val="center"/>
              <w:rPr>
                <w:color w:val="auto"/>
                <w:szCs w:val="28"/>
                <w:lang w:val="ru-RU" w:eastAsia="ru-RU"/>
              </w:rPr>
            </w:pPr>
            <w:r w:rsidRPr="0047155D">
              <w:rPr>
                <w:color w:val="auto"/>
                <w:szCs w:val="28"/>
                <w:lang w:val="uk-UA" w:eastAsia="ru-RU"/>
              </w:rPr>
              <w:t>кг</w:t>
            </w:r>
          </w:p>
        </w:tc>
        <w:tc>
          <w:tcPr>
            <w:tcW w:w="1843" w:type="dxa"/>
            <w:tcBorders>
              <w:top w:val="nil"/>
              <w:left w:val="single" w:sz="4" w:space="0" w:color="auto"/>
              <w:bottom w:val="single" w:sz="4" w:space="0" w:color="auto"/>
              <w:right w:val="single" w:sz="4" w:space="0" w:color="auto"/>
            </w:tcBorders>
            <w:shd w:val="clear" w:color="auto" w:fill="auto"/>
            <w:vAlign w:val="bottom"/>
          </w:tcPr>
          <w:p w14:paraId="03412A2F" w14:textId="77777777" w:rsidR="0047155D" w:rsidRPr="0047155D" w:rsidRDefault="0047155D" w:rsidP="007D2CA4">
            <w:pPr>
              <w:suppressAutoHyphens w:val="0"/>
              <w:spacing w:after="0" w:line="240" w:lineRule="auto"/>
              <w:ind w:left="0" w:firstLine="58"/>
              <w:jc w:val="center"/>
              <w:rPr>
                <w:color w:val="auto"/>
                <w:szCs w:val="28"/>
                <w:lang w:val="uk-UA" w:eastAsia="ru-RU"/>
              </w:rPr>
            </w:pPr>
            <w:r w:rsidRPr="0047155D">
              <w:rPr>
                <w:szCs w:val="28"/>
                <w:lang w:val="uk-UA" w:eastAsia="ru-RU"/>
              </w:rPr>
              <w:t>2,8</w:t>
            </w:r>
          </w:p>
        </w:tc>
        <w:tc>
          <w:tcPr>
            <w:tcW w:w="2693" w:type="dxa"/>
            <w:vAlign w:val="bottom"/>
          </w:tcPr>
          <w:p w14:paraId="75FBF48F" w14:textId="77777777" w:rsidR="0047155D" w:rsidRPr="0047155D" w:rsidRDefault="0047155D" w:rsidP="007D2CA4">
            <w:pPr>
              <w:suppressAutoHyphens w:val="0"/>
              <w:spacing w:after="0" w:line="240" w:lineRule="auto"/>
              <w:ind w:left="0" w:firstLine="58"/>
              <w:jc w:val="center"/>
              <w:rPr>
                <w:color w:val="auto"/>
                <w:szCs w:val="28"/>
                <w:lang w:val="uk-UA" w:eastAsia="ru-RU"/>
              </w:rPr>
            </w:pPr>
            <w:r w:rsidRPr="0047155D">
              <w:rPr>
                <w:szCs w:val="28"/>
                <w:lang w:val="uk-UA" w:eastAsia="ru-RU"/>
              </w:rPr>
              <w:t xml:space="preserve">2,8 </w:t>
            </w:r>
            <w:r w:rsidRPr="0047155D">
              <w:rPr>
                <w:color w:val="auto"/>
                <w:szCs w:val="28"/>
                <w:lang w:val="uk-UA" w:eastAsia="ru-RU"/>
              </w:rPr>
              <w:t>х N</w:t>
            </w:r>
          </w:p>
        </w:tc>
      </w:tr>
      <w:tr w:rsidR="0047155D" w:rsidRPr="0047155D" w14:paraId="23ADAB1B" w14:textId="77777777" w:rsidTr="00BC257A">
        <w:tc>
          <w:tcPr>
            <w:tcW w:w="3261" w:type="dxa"/>
          </w:tcPr>
          <w:p w14:paraId="4349FD27" w14:textId="77777777" w:rsidR="0047155D" w:rsidRPr="0047155D" w:rsidRDefault="0047155D" w:rsidP="007D2CA4">
            <w:pPr>
              <w:suppressAutoHyphens w:val="0"/>
              <w:spacing w:after="0" w:line="240" w:lineRule="auto"/>
              <w:ind w:left="0" w:firstLine="58"/>
              <w:jc w:val="left"/>
              <w:rPr>
                <w:color w:val="auto"/>
                <w:szCs w:val="28"/>
                <w:lang w:val="uk-UA" w:eastAsia="ru-RU"/>
              </w:rPr>
            </w:pPr>
            <w:r w:rsidRPr="0047155D">
              <w:rPr>
                <w:color w:val="auto"/>
                <w:szCs w:val="28"/>
                <w:lang w:val="uk-UA" w:eastAsia="ru-RU"/>
              </w:rPr>
              <w:t>Фрукти, ягоди</w:t>
            </w:r>
          </w:p>
        </w:tc>
        <w:tc>
          <w:tcPr>
            <w:tcW w:w="1275" w:type="dxa"/>
          </w:tcPr>
          <w:p w14:paraId="08819E15" w14:textId="77777777" w:rsidR="0047155D" w:rsidRPr="0047155D" w:rsidRDefault="0047155D" w:rsidP="007D2CA4">
            <w:pPr>
              <w:suppressAutoHyphens w:val="0"/>
              <w:spacing w:after="0" w:line="240" w:lineRule="auto"/>
              <w:ind w:left="0" w:firstLine="58"/>
              <w:jc w:val="center"/>
              <w:rPr>
                <w:color w:val="auto"/>
                <w:szCs w:val="28"/>
                <w:lang w:val="ru-RU" w:eastAsia="ru-RU"/>
              </w:rPr>
            </w:pPr>
            <w:r w:rsidRPr="0047155D">
              <w:rPr>
                <w:color w:val="auto"/>
                <w:szCs w:val="28"/>
                <w:lang w:val="uk-UA" w:eastAsia="ru-RU"/>
              </w:rPr>
              <w:t>кг</w:t>
            </w:r>
          </w:p>
        </w:tc>
        <w:tc>
          <w:tcPr>
            <w:tcW w:w="1843" w:type="dxa"/>
          </w:tcPr>
          <w:p w14:paraId="6F9A4818" w14:textId="77777777" w:rsidR="0047155D" w:rsidRPr="0047155D" w:rsidRDefault="0047155D" w:rsidP="007D2CA4">
            <w:pPr>
              <w:suppressAutoHyphens w:val="0"/>
              <w:spacing w:after="0" w:line="240" w:lineRule="auto"/>
              <w:ind w:left="0" w:firstLine="58"/>
              <w:jc w:val="center"/>
              <w:rPr>
                <w:color w:val="auto"/>
                <w:szCs w:val="28"/>
                <w:lang w:val="uk-UA" w:eastAsia="ru-RU"/>
              </w:rPr>
            </w:pPr>
            <w:r w:rsidRPr="0047155D">
              <w:rPr>
                <w:color w:val="auto"/>
                <w:szCs w:val="28"/>
                <w:lang w:val="uk-UA" w:eastAsia="ru-RU"/>
              </w:rPr>
              <w:t>56,5</w:t>
            </w:r>
          </w:p>
        </w:tc>
        <w:tc>
          <w:tcPr>
            <w:tcW w:w="2693" w:type="dxa"/>
          </w:tcPr>
          <w:p w14:paraId="0CCCB0F7" w14:textId="77777777" w:rsidR="0047155D" w:rsidRPr="0047155D" w:rsidRDefault="0047155D" w:rsidP="007D2CA4">
            <w:pPr>
              <w:suppressAutoHyphens w:val="0"/>
              <w:spacing w:after="0" w:line="240" w:lineRule="auto"/>
              <w:ind w:left="0" w:firstLine="58"/>
              <w:jc w:val="center"/>
              <w:rPr>
                <w:color w:val="auto"/>
                <w:szCs w:val="28"/>
                <w:lang w:val="uk-UA" w:eastAsia="ru-RU"/>
              </w:rPr>
            </w:pPr>
            <w:r w:rsidRPr="0047155D">
              <w:rPr>
                <w:color w:val="auto"/>
                <w:szCs w:val="28"/>
                <w:lang w:val="uk-UA" w:eastAsia="ru-RU"/>
              </w:rPr>
              <w:t>56,5 х N</w:t>
            </w:r>
          </w:p>
        </w:tc>
      </w:tr>
      <w:tr w:rsidR="0047155D" w:rsidRPr="0047155D" w14:paraId="3BB64435" w14:textId="77777777" w:rsidTr="00BC257A">
        <w:tc>
          <w:tcPr>
            <w:tcW w:w="3261" w:type="dxa"/>
          </w:tcPr>
          <w:p w14:paraId="5889E733" w14:textId="77777777" w:rsidR="0047155D" w:rsidRPr="0047155D" w:rsidRDefault="0047155D" w:rsidP="007D2CA4">
            <w:pPr>
              <w:suppressAutoHyphens w:val="0"/>
              <w:spacing w:after="0" w:line="240" w:lineRule="auto"/>
              <w:ind w:left="0" w:firstLine="58"/>
              <w:jc w:val="left"/>
              <w:rPr>
                <w:color w:val="auto"/>
                <w:szCs w:val="28"/>
                <w:lang w:val="uk-UA" w:eastAsia="ru-RU"/>
              </w:rPr>
            </w:pPr>
            <w:r w:rsidRPr="0047155D">
              <w:rPr>
                <w:color w:val="auto"/>
                <w:szCs w:val="28"/>
                <w:lang w:val="uk-UA" w:eastAsia="ru-RU"/>
              </w:rPr>
              <w:t>Цукор</w:t>
            </w:r>
          </w:p>
        </w:tc>
        <w:tc>
          <w:tcPr>
            <w:tcW w:w="1275" w:type="dxa"/>
          </w:tcPr>
          <w:p w14:paraId="3D7778CD" w14:textId="77777777" w:rsidR="0047155D" w:rsidRPr="0047155D" w:rsidRDefault="0047155D" w:rsidP="007D2CA4">
            <w:pPr>
              <w:suppressAutoHyphens w:val="0"/>
              <w:spacing w:after="0" w:line="240" w:lineRule="auto"/>
              <w:ind w:left="0" w:firstLine="58"/>
              <w:jc w:val="center"/>
              <w:rPr>
                <w:color w:val="auto"/>
                <w:szCs w:val="28"/>
                <w:lang w:val="ru-RU" w:eastAsia="ru-RU"/>
              </w:rPr>
            </w:pPr>
            <w:r w:rsidRPr="0047155D">
              <w:rPr>
                <w:color w:val="auto"/>
                <w:szCs w:val="28"/>
                <w:lang w:val="uk-UA" w:eastAsia="ru-RU"/>
              </w:rPr>
              <w:t>кг</w:t>
            </w:r>
          </w:p>
        </w:tc>
        <w:tc>
          <w:tcPr>
            <w:tcW w:w="1843" w:type="dxa"/>
          </w:tcPr>
          <w:p w14:paraId="2B62322E" w14:textId="77777777" w:rsidR="0047155D" w:rsidRPr="0047155D" w:rsidRDefault="0047155D" w:rsidP="007D2CA4">
            <w:pPr>
              <w:suppressAutoHyphens w:val="0"/>
              <w:spacing w:after="0" w:line="240" w:lineRule="auto"/>
              <w:ind w:left="0" w:firstLine="58"/>
              <w:jc w:val="center"/>
              <w:rPr>
                <w:color w:val="auto"/>
                <w:szCs w:val="28"/>
                <w:lang w:val="uk-UA" w:eastAsia="ru-RU"/>
              </w:rPr>
            </w:pPr>
            <w:r w:rsidRPr="0047155D">
              <w:rPr>
                <w:color w:val="auto"/>
                <w:szCs w:val="28"/>
                <w:lang w:val="uk-UA" w:eastAsia="ru-RU"/>
              </w:rPr>
              <w:t>27,8</w:t>
            </w:r>
          </w:p>
        </w:tc>
        <w:tc>
          <w:tcPr>
            <w:tcW w:w="2693" w:type="dxa"/>
          </w:tcPr>
          <w:p w14:paraId="712BE327" w14:textId="77777777" w:rsidR="0047155D" w:rsidRPr="0047155D" w:rsidRDefault="0047155D" w:rsidP="007D2CA4">
            <w:pPr>
              <w:suppressAutoHyphens w:val="0"/>
              <w:spacing w:after="0" w:line="240" w:lineRule="auto"/>
              <w:ind w:left="0" w:firstLine="58"/>
              <w:jc w:val="center"/>
              <w:rPr>
                <w:color w:val="auto"/>
                <w:szCs w:val="28"/>
                <w:lang w:val="uk-UA" w:eastAsia="ru-RU"/>
              </w:rPr>
            </w:pPr>
            <w:r w:rsidRPr="0047155D">
              <w:rPr>
                <w:color w:val="auto"/>
                <w:szCs w:val="28"/>
                <w:lang w:val="uk-UA" w:eastAsia="ru-RU"/>
              </w:rPr>
              <w:t>27,8 х N</w:t>
            </w:r>
          </w:p>
        </w:tc>
      </w:tr>
      <w:tr w:rsidR="0047155D" w:rsidRPr="0047155D" w14:paraId="02BBF1A3" w14:textId="77777777" w:rsidTr="00BC257A">
        <w:tc>
          <w:tcPr>
            <w:tcW w:w="3261" w:type="dxa"/>
          </w:tcPr>
          <w:p w14:paraId="5A63749A" w14:textId="77777777" w:rsidR="0047155D" w:rsidRPr="0047155D" w:rsidRDefault="0047155D" w:rsidP="007D2CA4">
            <w:pPr>
              <w:suppressAutoHyphens w:val="0"/>
              <w:spacing w:after="0" w:line="240" w:lineRule="auto"/>
              <w:ind w:left="0" w:firstLine="58"/>
              <w:jc w:val="left"/>
              <w:rPr>
                <w:color w:val="auto"/>
                <w:szCs w:val="28"/>
                <w:lang w:val="uk-UA" w:eastAsia="ru-RU"/>
              </w:rPr>
            </w:pPr>
            <w:r w:rsidRPr="0047155D">
              <w:rPr>
                <w:color w:val="auto"/>
                <w:szCs w:val="28"/>
                <w:lang w:val="uk-UA" w:eastAsia="ru-RU"/>
              </w:rPr>
              <w:t>Олія</w:t>
            </w:r>
          </w:p>
        </w:tc>
        <w:tc>
          <w:tcPr>
            <w:tcW w:w="1275" w:type="dxa"/>
          </w:tcPr>
          <w:p w14:paraId="347D1F7F" w14:textId="77777777" w:rsidR="0047155D" w:rsidRPr="0047155D" w:rsidRDefault="0047155D" w:rsidP="007D2CA4">
            <w:pPr>
              <w:suppressAutoHyphens w:val="0"/>
              <w:spacing w:after="0" w:line="240" w:lineRule="auto"/>
              <w:ind w:left="0" w:firstLine="58"/>
              <w:jc w:val="center"/>
              <w:rPr>
                <w:color w:val="auto"/>
                <w:szCs w:val="28"/>
                <w:lang w:val="ru-RU" w:eastAsia="ru-RU"/>
              </w:rPr>
            </w:pPr>
            <w:r w:rsidRPr="0047155D">
              <w:rPr>
                <w:color w:val="auto"/>
                <w:szCs w:val="28"/>
                <w:lang w:val="uk-UA" w:eastAsia="ru-RU"/>
              </w:rPr>
              <w:t>кг</w:t>
            </w:r>
          </w:p>
        </w:tc>
        <w:tc>
          <w:tcPr>
            <w:tcW w:w="1843" w:type="dxa"/>
          </w:tcPr>
          <w:p w14:paraId="3F2E2606" w14:textId="77777777" w:rsidR="0047155D" w:rsidRPr="0047155D" w:rsidRDefault="0047155D" w:rsidP="007D2CA4">
            <w:pPr>
              <w:suppressAutoHyphens w:val="0"/>
              <w:spacing w:after="0" w:line="240" w:lineRule="auto"/>
              <w:ind w:left="0" w:firstLine="58"/>
              <w:jc w:val="center"/>
              <w:rPr>
                <w:color w:val="auto"/>
                <w:szCs w:val="28"/>
                <w:lang w:val="uk-UA" w:eastAsia="ru-RU"/>
              </w:rPr>
            </w:pPr>
            <w:r w:rsidRPr="0047155D">
              <w:rPr>
                <w:color w:val="auto"/>
                <w:szCs w:val="28"/>
                <w:lang w:val="uk-UA" w:eastAsia="ru-RU"/>
              </w:rPr>
              <w:t>12,3</w:t>
            </w:r>
          </w:p>
        </w:tc>
        <w:tc>
          <w:tcPr>
            <w:tcW w:w="2693" w:type="dxa"/>
          </w:tcPr>
          <w:p w14:paraId="68759AAE" w14:textId="77777777" w:rsidR="0047155D" w:rsidRPr="0047155D" w:rsidRDefault="0047155D" w:rsidP="007D2CA4">
            <w:pPr>
              <w:suppressAutoHyphens w:val="0"/>
              <w:spacing w:after="0" w:line="240" w:lineRule="auto"/>
              <w:ind w:left="0" w:firstLine="58"/>
              <w:jc w:val="center"/>
              <w:rPr>
                <w:color w:val="auto"/>
                <w:szCs w:val="28"/>
                <w:lang w:val="uk-UA" w:eastAsia="ru-RU"/>
              </w:rPr>
            </w:pPr>
            <w:r w:rsidRPr="0047155D">
              <w:rPr>
                <w:color w:val="auto"/>
                <w:szCs w:val="28"/>
                <w:lang w:val="uk-UA" w:eastAsia="ru-RU"/>
              </w:rPr>
              <w:t>12,3 х N</w:t>
            </w:r>
          </w:p>
        </w:tc>
      </w:tr>
    </w:tbl>
    <w:p w14:paraId="52C05EB0" w14:textId="77777777" w:rsidR="0047155D" w:rsidRPr="0047155D" w:rsidRDefault="0047155D" w:rsidP="007D2CA4">
      <w:pPr>
        <w:suppressAutoHyphens w:val="0"/>
        <w:spacing w:after="0" w:line="240" w:lineRule="auto"/>
        <w:ind w:left="0" w:firstLine="426"/>
        <w:rPr>
          <w:szCs w:val="28"/>
          <w:lang w:val="uk-UA" w:eastAsia="ru-RU"/>
        </w:rPr>
      </w:pPr>
      <w:r w:rsidRPr="0047155D">
        <w:rPr>
          <w:szCs w:val="28"/>
          <w:lang w:val="uk-UA" w:eastAsia="ru-RU"/>
        </w:rPr>
        <w:t xml:space="preserve">Із такого переліку та обсягів харчових продуктів, що потрібні для забезпечення повноцінного харчування жителів громади, частина продуктів вироблялась в межах самої громади індивідуальними домогосподарствами та підприємцями, частина покривалась за рахунок поставок ззовні через мережу торгових закладів. </w:t>
      </w:r>
    </w:p>
    <w:p w14:paraId="621D5148" w14:textId="77777777" w:rsidR="0047155D" w:rsidRPr="00E40F91" w:rsidRDefault="0047155D" w:rsidP="007D2CA4">
      <w:pPr>
        <w:spacing w:after="0" w:line="240" w:lineRule="auto"/>
        <w:ind w:firstLine="426"/>
        <w:rPr>
          <w:szCs w:val="28"/>
          <w:lang w:val="uk-UA" w:eastAsia="ru-RU"/>
        </w:rPr>
      </w:pPr>
      <w:r w:rsidRPr="00E40F91">
        <w:rPr>
          <w:szCs w:val="28"/>
          <w:lang w:val="uk-UA" w:eastAsia="ru-RU"/>
        </w:rPr>
        <w:t xml:space="preserve">Орієнтовно, покриття загальних потреб жителів громади у харчових продуктах через мережу роздрібної та оптової торгівлі (обсяги реалізованої </w:t>
      </w:r>
      <w:r w:rsidRPr="00E40F91">
        <w:rPr>
          <w:szCs w:val="28"/>
          <w:lang w:val="uk-UA" w:eastAsia="ru-RU"/>
        </w:rPr>
        <w:lastRenderedPageBreak/>
        <w:t xml:space="preserve">продукції включаючи продовольчі ринки) за основними категоріями харчових продуктів в 2021 році складало: м`ясо – 1 268 819,2 кг, молоко і молокопродукти – 4 761 609,6 кг, яйця –6 556 352 шт., хліб та хлібобулочні вироби – 2 278 214,4 кг, макарони – 2 278 214,4кг, крупи –  2 278 214,4 кг,  картопля – 2 900 832 кг, цибуля – 273 574,4 кг,  цибуля зелена – 56 601,6 кг, капуста білоголова – 683 936 кг, капуста цвітна – 99 052,8 кг, морква – 212 256 кг, помідори – 919 776 кг, огірок – 235 840 кг, буряк столовий – 235 840 кг, часник – 18 867,2 кг, кабачки і патисони – 75 468,8 кг, редиска і редька – 84 902,4 кг, перець – 66 035,2 кг, баклажани – 66 035,2 кг, фрукти, ягоди – 1 332 496 кг, цукор – 655 635,2 кг, олія – 290 083,2 кг. </w:t>
      </w:r>
    </w:p>
    <w:p w14:paraId="19C427ED" w14:textId="77777777" w:rsidR="0047155D" w:rsidRPr="00E40F91" w:rsidRDefault="0047155D" w:rsidP="007D2CA4">
      <w:pPr>
        <w:spacing w:after="0" w:line="240" w:lineRule="auto"/>
        <w:ind w:firstLine="426"/>
        <w:rPr>
          <w:szCs w:val="28"/>
          <w:lang w:val="uk-UA" w:eastAsia="ru-RU"/>
        </w:rPr>
      </w:pPr>
      <w:r w:rsidRPr="00E40F91">
        <w:rPr>
          <w:szCs w:val="28"/>
          <w:lang w:val="uk-UA" w:eastAsia="ru-RU"/>
        </w:rPr>
        <w:t>У разі збереження в 2022 році обсягів продажу в мережі роздрібної та оптової торгівлі (включаючи продовольчі ринки) громади або поза її межами для забезпечення потреб жителів 24 142 осіб територіальної громади в харчових продуктах відповідно до норм споживання потрібно виробити власними силами (або придбати) щонайменше таку кількість харчових продуктів за видами:  м`ясо –1 298 839,6 кг, молоко і молокопродукти – 4 874 269,8 кг, яйця – 6 711 476 шт., хліб та хлібобулочні вироби – 2 332 117,20 кг, макарони – 2 332 117,20 кг, крупи –   2 332 117,20 кг,  картопля – 2 969 466 кг, цибуля – 280 047,2 кг,  цибуля зелена – 57 940,8 кг, капуста білоголова – 700 118 кг, капуста цвітна – 101 396,4 кг, морква – 217 278 кг, помідори – 941 538 кг, огірок – 241 420 кг, буряк столовий – 241 420 кг, часник – 19 313,6 кг, кабачки і патисони – 77 254,4 кг, редиска і редька – 86 911,2 кг, перець – 67 597,6 кг, баклажани – 67 597,6 кг, фрукти, ягоди – 1 364 023 кг, цукор – 671 147,6 кг, олія – 296 946,6 кг.</w:t>
      </w:r>
    </w:p>
    <w:p w14:paraId="153C70BD" w14:textId="77777777" w:rsidR="0047155D" w:rsidRPr="00E40F91" w:rsidRDefault="0047155D" w:rsidP="007D2CA4">
      <w:pPr>
        <w:spacing w:after="0" w:line="240" w:lineRule="auto"/>
        <w:ind w:firstLine="426"/>
        <w:rPr>
          <w:szCs w:val="28"/>
          <w:lang w:val="uk-UA" w:eastAsia="ru-RU"/>
        </w:rPr>
      </w:pPr>
      <w:r w:rsidRPr="00E40F91">
        <w:rPr>
          <w:szCs w:val="28"/>
          <w:lang w:val="uk-UA" w:eastAsia="ru-RU"/>
        </w:rPr>
        <w:t xml:space="preserve">Враховуючи умови, що склалися, основними завданнями програми є усунення можливих проблем щодо забезпечення продовольством жителів громади та створення продовольчого фонду для забезпечення достатніх показників продовольчої продукції </w:t>
      </w:r>
    </w:p>
    <w:p w14:paraId="4ABDBAA2" w14:textId="77777777" w:rsidR="0047155D" w:rsidRPr="00E40F91" w:rsidRDefault="0047155D" w:rsidP="007D2CA4">
      <w:pPr>
        <w:spacing w:after="0" w:line="240" w:lineRule="auto"/>
        <w:ind w:firstLine="426"/>
        <w:rPr>
          <w:szCs w:val="28"/>
          <w:lang w:val="uk-UA" w:eastAsia="ru-RU"/>
        </w:rPr>
      </w:pPr>
      <w:r w:rsidRPr="00E40F91">
        <w:rPr>
          <w:szCs w:val="28"/>
          <w:lang w:val="uk-UA" w:eastAsia="ru-RU"/>
        </w:rPr>
        <w:t xml:space="preserve">Створення Програми підтримки самозабезпечення харчовими продуктами “Сади Перемоги” на 2022 – 2024 роки зумовлено необхідністю мінімізувати існуючі загрози посилення продовольчої кризи в умовах війни та післявоєнної відбудови. Виникає нагальна потреба у скоординованій співпраці, злагодженій роботі влади, підприємств, фермерів та домогосподарств і громадських організацій задля виконання комплексу весняних польових робіт в умовах ресурсного обмеження, вирощення, збору, зберігання, переробки урожаю. </w:t>
      </w:r>
    </w:p>
    <w:p w14:paraId="6BADA6A0" w14:textId="77777777" w:rsidR="0047155D" w:rsidRPr="00E40F91" w:rsidRDefault="0047155D" w:rsidP="007D2CA4">
      <w:pPr>
        <w:spacing w:after="0" w:line="240" w:lineRule="auto"/>
        <w:ind w:firstLine="426"/>
        <w:rPr>
          <w:szCs w:val="28"/>
          <w:lang w:val="uk-UA" w:eastAsia="ru-RU"/>
        </w:rPr>
      </w:pPr>
    </w:p>
    <w:p w14:paraId="7FDE36CA" w14:textId="77777777" w:rsidR="0047155D" w:rsidRPr="00E40F91" w:rsidRDefault="0047155D" w:rsidP="007D2CA4">
      <w:pPr>
        <w:spacing w:after="0" w:line="240" w:lineRule="auto"/>
        <w:rPr>
          <w:b/>
          <w:bCs/>
          <w:szCs w:val="28"/>
          <w:lang w:val="uk-UA" w:eastAsia="ru-RU"/>
        </w:rPr>
      </w:pPr>
      <w:r w:rsidRPr="00E40F91">
        <w:rPr>
          <w:b/>
          <w:bCs/>
          <w:szCs w:val="28"/>
          <w:lang w:val="uk-UA" w:eastAsia="ru-RU"/>
        </w:rPr>
        <w:t>Ш. Обґрунтування шляхів та засобів розв’язання проблеми</w:t>
      </w:r>
    </w:p>
    <w:p w14:paraId="0AE8EE87" w14:textId="77777777" w:rsidR="0047155D" w:rsidRPr="00E40F91" w:rsidRDefault="0047155D" w:rsidP="007D2CA4">
      <w:pPr>
        <w:spacing w:after="0" w:line="240" w:lineRule="auto"/>
        <w:ind w:firstLine="426"/>
        <w:rPr>
          <w:szCs w:val="28"/>
          <w:lang w:val="uk-UA" w:eastAsia="ru-RU"/>
        </w:rPr>
      </w:pPr>
    </w:p>
    <w:p w14:paraId="2513705C" w14:textId="77777777" w:rsidR="0047155D" w:rsidRPr="00E40F91" w:rsidRDefault="0047155D" w:rsidP="007D2CA4">
      <w:pPr>
        <w:spacing w:after="0" w:line="240" w:lineRule="auto"/>
        <w:ind w:firstLine="426"/>
        <w:rPr>
          <w:szCs w:val="28"/>
          <w:lang w:val="uk-UA" w:eastAsia="ru-RU"/>
        </w:rPr>
      </w:pPr>
      <w:r w:rsidRPr="00E40F91">
        <w:rPr>
          <w:szCs w:val="28"/>
          <w:lang w:val="uk-UA" w:eastAsia="ru-RU"/>
        </w:rPr>
        <w:t xml:space="preserve">З метою регулювання ризиків у забезпеченні продовольством жителів громади можливе застосування принаймні 3-х шляхів. </w:t>
      </w:r>
    </w:p>
    <w:p w14:paraId="75CA3F8D" w14:textId="77777777" w:rsidR="0047155D" w:rsidRPr="00E40F91" w:rsidRDefault="0047155D" w:rsidP="007D2CA4">
      <w:pPr>
        <w:spacing w:after="0" w:line="240" w:lineRule="auto"/>
        <w:ind w:firstLine="426"/>
        <w:rPr>
          <w:szCs w:val="28"/>
          <w:lang w:val="uk-UA" w:eastAsia="ru-RU"/>
        </w:rPr>
      </w:pPr>
      <w:r w:rsidRPr="00E40F91">
        <w:rPr>
          <w:szCs w:val="28"/>
          <w:lang w:val="uk-UA" w:eastAsia="ru-RU"/>
        </w:rPr>
        <w:t xml:space="preserve">Перший – збереження сталості задоволення потреб, коли на практиці в основному будуть збережені підходи, які були нормою для мирного періоду за відсутності жодних перебоїв з постачанням необхідної продукції для задоволення потреб різних категорій споживачів. Однак такий шлях не передбачає потреб та ситуацій із постачанням продуктів харчування в умовах руйнування інфраструктури (в </w:t>
      </w:r>
      <w:proofErr w:type="spellStart"/>
      <w:r w:rsidRPr="00E40F91">
        <w:rPr>
          <w:szCs w:val="28"/>
          <w:lang w:val="uk-UA" w:eastAsia="ru-RU"/>
        </w:rPr>
        <w:t>т.ч</w:t>
      </w:r>
      <w:proofErr w:type="spellEnd"/>
      <w:r w:rsidRPr="00E40F91">
        <w:rPr>
          <w:szCs w:val="28"/>
          <w:lang w:val="uk-UA" w:eastAsia="ru-RU"/>
        </w:rPr>
        <w:t xml:space="preserve">. агровиробництва, складських приміщень, </w:t>
      </w:r>
      <w:r w:rsidRPr="00E40F91">
        <w:rPr>
          <w:szCs w:val="28"/>
          <w:lang w:val="uk-UA" w:eastAsia="ru-RU"/>
        </w:rPr>
        <w:lastRenderedPageBreak/>
        <w:t>тощо) міст, сіл та селищ, окупації території, забруднення та мінування с/г земель, масової міграції та внутрішнього переміщення населення.</w:t>
      </w:r>
    </w:p>
    <w:p w14:paraId="16B41C0B" w14:textId="77777777" w:rsidR="0047155D" w:rsidRPr="00E40F91" w:rsidRDefault="0047155D" w:rsidP="007D2CA4">
      <w:pPr>
        <w:spacing w:after="0" w:line="240" w:lineRule="auto"/>
        <w:ind w:firstLine="426"/>
        <w:rPr>
          <w:szCs w:val="28"/>
          <w:lang w:val="uk-UA" w:eastAsia="ru-RU"/>
        </w:rPr>
      </w:pPr>
      <w:r w:rsidRPr="00E40F91">
        <w:rPr>
          <w:szCs w:val="28"/>
          <w:lang w:val="uk-UA" w:eastAsia="ru-RU"/>
        </w:rPr>
        <w:t>Другий варіант передбачає активізацію роботи з окремими категоріями громадян і місцевого підприємництва, здійснення точкових кроків, спрямованих на збільшення виробництва окремих видів продуктів харчування на окремих територіях, наприклад найбільш безпечних з точки зору ведення воєнних дій. Зазначений варіант може забезпечити досягнення певних результатів, наприклад, активізувати місцевих фермерів та окремі домогосподарства, зменшити кількість необроблюваних ділянок, використати більші площі для посівів і насаджень с/г культур, зібрати кращий врожай та повернути частину для потреб ЗСУ. Однак, такий підхід дасть можливість лише частково та ситуативно вирішити окремі проблеми, що виникли та виникатимуть внаслідок війни проти України та дозволить отримати лише частковий результат.</w:t>
      </w:r>
    </w:p>
    <w:p w14:paraId="16A493B6" w14:textId="77777777" w:rsidR="0047155D" w:rsidRPr="00E40F91" w:rsidRDefault="0047155D" w:rsidP="007D2CA4">
      <w:pPr>
        <w:spacing w:after="0" w:line="240" w:lineRule="auto"/>
        <w:ind w:firstLine="426"/>
        <w:rPr>
          <w:szCs w:val="28"/>
          <w:lang w:val="uk-UA" w:eastAsia="ru-RU"/>
        </w:rPr>
      </w:pPr>
      <w:r w:rsidRPr="00E40F91">
        <w:rPr>
          <w:szCs w:val="28"/>
          <w:lang w:val="uk-UA" w:eastAsia="ru-RU"/>
        </w:rPr>
        <w:t xml:space="preserve">Третій варіант пропонує застосувати системний підхід із залученням максимальної кількість територіальних громад в рамках дії Програми, які </w:t>
      </w:r>
      <w:proofErr w:type="spellStart"/>
      <w:r w:rsidRPr="00E40F91">
        <w:rPr>
          <w:szCs w:val="28"/>
          <w:lang w:val="uk-UA" w:eastAsia="ru-RU"/>
        </w:rPr>
        <w:t>підляігають</w:t>
      </w:r>
      <w:proofErr w:type="spellEnd"/>
      <w:r w:rsidRPr="00E40F91">
        <w:rPr>
          <w:szCs w:val="28"/>
          <w:lang w:val="uk-UA" w:eastAsia="ru-RU"/>
        </w:rPr>
        <w:t xml:space="preserve"> затвердженню на місцях, для вирощування усіх необхідних видів продуктів харчування, що дозволить найбільш повно забезпечити нормативні потреби у продуктах харчування домогосподарств, ВПО, соціальних комунальних закладів (харчування у садочку, школі та ін.), а у разі надлишку харчових продуктів надати допомогу у забезпеченні продуктами харчування ЗСУ, передати чи реалізувати залишки для потреб інших територіальних громад України.  </w:t>
      </w:r>
    </w:p>
    <w:p w14:paraId="42C36C0F" w14:textId="77777777" w:rsidR="0047155D" w:rsidRPr="00E40F91" w:rsidRDefault="0047155D" w:rsidP="007D2CA4">
      <w:pPr>
        <w:spacing w:after="0" w:line="240" w:lineRule="auto"/>
        <w:ind w:firstLine="426"/>
        <w:rPr>
          <w:szCs w:val="28"/>
          <w:lang w:val="uk-UA" w:eastAsia="ru-RU"/>
        </w:rPr>
      </w:pPr>
      <w:r w:rsidRPr="00E40F91">
        <w:rPr>
          <w:szCs w:val="28"/>
          <w:lang w:val="uk-UA" w:eastAsia="ru-RU"/>
        </w:rPr>
        <w:t>В основі цього варіанту є діяльність, яка передбачає:</w:t>
      </w:r>
    </w:p>
    <w:p w14:paraId="5E15451A" w14:textId="77777777" w:rsidR="0047155D" w:rsidRPr="00E40F91" w:rsidRDefault="0047155D" w:rsidP="007D2CA4">
      <w:pPr>
        <w:spacing w:after="0" w:line="240" w:lineRule="auto"/>
        <w:ind w:firstLine="426"/>
        <w:rPr>
          <w:szCs w:val="28"/>
          <w:lang w:val="uk-UA" w:eastAsia="ru-RU"/>
        </w:rPr>
      </w:pPr>
      <w:r w:rsidRPr="00E40F91">
        <w:rPr>
          <w:szCs w:val="28"/>
          <w:lang w:val="uk-UA" w:eastAsia="ru-RU"/>
        </w:rPr>
        <w:t>•</w:t>
      </w:r>
      <w:r w:rsidRPr="00E40F91">
        <w:rPr>
          <w:szCs w:val="28"/>
          <w:lang w:val="uk-UA" w:eastAsia="ru-RU"/>
        </w:rPr>
        <w:tab/>
        <w:t>проведення масштабної інформаційно-просвітницької кампанії;</w:t>
      </w:r>
    </w:p>
    <w:p w14:paraId="7108E57D" w14:textId="77777777" w:rsidR="0047155D" w:rsidRPr="00E40F91" w:rsidRDefault="0047155D" w:rsidP="007D2CA4">
      <w:pPr>
        <w:spacing w:after="0" w:line="240" w:lineRule="auto"/>
        <w:ind w:firstLine="426"/>
        <w:rPr>
          <w:szCs w:val="28"/>
          <w:lang w:val="uk-UA" w:eastAsia="ru-RU"/>
        </w:rPr>
      </w:pPr>
      <w:r w:rsidRPr="00E40F91">
        <w:rPr>
          <w:szCs w:val="28"/>
          <w:lang w:val="uk-UA" w:eastAsia="ru-RU"/>
        </w:rPr>
        <w:t>•</w:t>
      </w:r>
      <w:r w:rsidRPr="00E40F91">
        <w:rPr>
          <w:szCs w:val="28"/>
          <w:lang w:val="uk-UA" w:eastAsia="ru-RU"/>
        </w:rPr>
        <w:tab/>
        <w:t>оцінку потреб жителів громади у продуктах харчування;</w:t>
      </w:r>
    </w:p>
    <w:p w14:paraId="7D58CD97" w14:textId="77777777" w:rsidR="0047155D" w:rsidRPr="00E40F91" w:rsidRDefault="0047155D" w:rsidP="007D2CA4">
      <w:pPr>
        <w:spacing w:after="0" w:line="240" w:lineRule="auto"/>
        <w:ind w:firstLine="426"/>
        <w:rPr>
          <w:szCs w:val="28"/>
          <w:lang w:val="uk-UA" w:eastAsia="ru-RU"/>
        </w:rPr>
      </w:pPr>
      <w:r w:rsidRPr="00E40F91">
        <w:rPr>
          <w:szCs w:val="28"/>
          <w:lang w:val="uk-UA" w:eastAsia="ru-RU"/>
        </w:rPr>
        <w:t>•</w:t>
      </w:r>
      <w:r w:rsidRPr="00E40F91">
        <w:rPr>
          <w:szCs w:val="28"/>
          <w:lang w:val="uk-UA" w:eastAsia="ru-RU"/>
        </w:rPr>
        <w:tab/>
        <w:t>інвентаризацію ресурсів та можливостей забезпечити вирощення, збір, переробку та зберігання на території громади продуктів харчування ;</w:t>
      </w:r>
    </w:p>
    <w:p w14:paraId="52D40A52" w14:textId="77777777" w:rsidR="0047155D" w:rsidRPr="00E40F91" w:rsidRDefault="0047155D" w:rsidP="007D2CA4">
      <w:pPr>
        <w:spacing w:after="0" w:line="240" w:lineRule="auto"/>
        <w:ind w:firstLine="426"/>
        <w:rPr>
          <w:szCs w:val="28"/>
          <w:lang w:val="uk-UA" w:eastAsia="ru-RU"/>
        </w:rPr>
      </w:pPr>
      <w:r w:rsidRPr="00E40F91">
        <w:rPr>
          <w:szCs w:val="28"/>
          <w:lang w:val="uk-UA" w:eastAsia="ru-RU"/>
        </w:rPr>
        <w:t>•</w:t>
      </w:r>
      <w:r w:rsidRPr="00E40F91">
        <w:rPr>
          <w:szCs w:val="28"/>
          <w:lang w:val="uk-UA" w:eastAsia="ru-RU"/>
        </w:rPr>
        <w:tab/>
        <w:t>покращення координації та чіткого планування проведення польових робіт; активізацію всієї територіальної громади, включаючи залучення ВПО;</w:t>
      </w:r>
    </w:p>
    <w:p w14:paraId="2B9CDE5B" w14:textId="77777777" w:rsidR="0047155D" w:rsidRPr="00E40F91" w:rsidRDefault="0047155D" w:rsidP="007D2CA4">
      <w:pPr>
        <w:spacing w:after="0" w:line="240" w:lineRule="auto"/>
        <w:ind w:firstLine="426"/>
        <w:rPr>
          <w:szCs w:val="28"/>
          <w:lang w:val="uk-UA" w:eastAsia="ru-RU"/>
        </w:rPr>
      </w:pPr>
      <w:r w:rsidRPr="00E40F91">
        <w:rPr>
          <w:szCs w:val="28"/>
          <w:lang w:val="uk-UA" w:eastAsia="ru-RU"/>
        </w:rPr>
        <w:t>•</w:t>
      </w:r>
      <w:r w:rsidRPr="00E40F91">
        <w:rPr>
          <w:szCs w:val="28"/>
          <w:lang w:val="uk-UA" w:eastAsia="ru-RU"/>
        </w:rPr>
        <w:tab/>
        <w:t xml:space="preserve">придбання необхідних матеріалів, техніки, інвентаря, обладнання для вирощування, збереження та переробки виробленої  продукції; </w:t>
      </w:r>
    </w:p>
    <w:p w14:paraId="3C0B187C" w14:textId="77777777" w:rsidR="0047155D" w:rsidRPr="00E40F91" w:rsidRDefault="0047155D" w:rsidP="007D2CA4">
      <w:pPr>
        <w:spacing w:after="0" w:line="240" w:lineRule="auto"/>
        <w:ind w:firstLine="426"/>
        <w:rPr>
          <w:szCs w:val="28"/>
          <w:lang w:val="uk-UA" w:eastAsia="ru-RU"/>
        </w:rPr>
      </w:pPr>
      <w:r w:rsidRPr="00E40F91">
        <w:rPr>
          <w:szCs w:val="28"/>
          <w:lang w:val="uk-UA" w:eastAsia="ru-RU"/>
        </w:rPr>
        <w:t>•</w:t>
      </w:r>
      <w:r w:rsidRPr="00E40F91">
        <w:rPr>
          <w:szCs w:val="28"/>
          <w:lang w:val="uk-UA" w:eastAsia="ru-RU"/>
        </w:rPr>
        <w:tab/>
        <w:t>розроблення механізму розподілу та використання матеріалів, техніки, інвентаря, обладнання для вирощування, збереження та переробки виробленої  продовольчої продукції;</w:t>
      </w:r>
    </w:p>
    <w:p w14:paraId="10B71535" w14:textId="77777777" w:rsidR="0047155D" w:rsidRPr="00E40F91" w:rsidRDefault="0047155D" w:rsidP="007D2CA4">
      <w:pPr>
        <w:spacing w:after="0" w:line="240" w:lineRule="auto"/>
        <w:ind w:firstLine="426"/>
        <w:rPr>
          <w:szCs w:val="28"/>
          <w:lang w:val="uk-UA" w:eastAsia="ru-RU"/>
        </w:rPr>
      </w:pPr>
      <w:r w:rsidRPr="00E40F91">
        <w:rPr>
          <w:szCs w:val="28"/>
          <w:lang w:val="uk-UA" w:eastAsia="ru-RU"/>
        </w:rPr>
        <w:t>•</w:t>
      </w:r>
      <w:r w:rsidRPr="00E40F91">
        <w:rPr>
          <w:szCs w:val="28"/>
          <w:lang w:val="uk-UA" w:eastAsia="ru-RU"/>
        </w:rPr>
        <w:tab/>
        <w:t>консультаційну підтримку населення з питань переробки, збереження, реалізації.</w:t>
      </w:r>
    </w:p>
    <w:p w14:paraId="5AB542A8" w14:textId="77777777" w:rsidR="0047155D" w:rsidRPr="00E40F91" w:rsidRDefault="0047155D" w:rsidP="007D2CA4">
      <w:pPr>
        <w:spacing w:after="0" w:line="240" w:lineRule="auto"/>
        <w:ind w:firstLine="426"/>
        <w:rPr>
          <w:szCs w:val="28"/>
          <w:lang w:val="uk-UA" w:eastAsia="ru-RU"/>
        </w:rPr>
      </w:pPr>
    </w:p>
    <w:p w14:paraId="76CB0DE8" w14:textId="77777777" w:rsidR="0047155D" w:rsidRPr="00E40F91" w:rsidRDefault="0047155D" w:rsidP="007D2CA4">
      <w:pPr>
        <w:spacing w:after="0" w:line="240" w:lineRule="auto"/>
        <w:ind w:firstLine="426"/>
        <w:rPr>
          <w:szCs w:val="28"/>
          <w:lang w:val="uk-UA" w:eastAsia="ru-RU"/>
        </w:rPr>
      </w:pPr>
      <w:r w:rsidRPr="00E40F91">
        <w:rPr>
          <w:szCs w:val="28"/>
          <w:lang w:val="uk-UA" w:eastAsia="ru-RU"/>
        </w:rPr>
        <w:t>Третій варіант є максимально оптимальним, оскільки дозволить комплексно підійти до вирішення наявної проблеми, забезпечить ефективне використання потенціалу територіальної громади, дозволить забезпечити власні потреби в продуктах харчування, дасть змогу надати важливу підтримку у продовольчому забезпеченні ЗСУ, а також інших громад.</w:t>
      </w:r>
    </w:p>
    <w:p w14:paraId="66E1662E" w14:textId="77777777" w:rsidR="0047155D" w:rsidRPr="00E40F91" w:rsidRDefault="0047155D" w:rsidP="007D2CA4">
      <w:pPr>
        <w:spacing w:after="0" w:line="240" w:lineRule="auto"/>
        <w:ind w:firstLine="426"/>
        <w:rPr>
          <w:szCs w:val="28"/>
          <w:lang w:val="uk-UA" w:eastAsia="ru-RU"/>
        </w:rPr>
      </w:pPr>
      <w:r w:rsidRPr="00E40F91">
        <w:rPr>
          <w:szCs w:val="28"/>
          <w:lang w:val="uk-UA" w:eastAsia="ru-RU"/>
        </w:rPr>
        <w:t xml:space="preserve">Одним з найважливіших питань, яке має бути вирішено в період реалізації Програми, зокрема, є: максимально можливе самозабезпечення громади основними харчовими продуктами, які можуть і мають бути вирощеними у громаді, вироблення цих продуктів в обсягах, яких вистачатиме жителям </w:t>
      </w:r>
      <w:r w:rsidRPr="00E40F91">
        <w:rPr>
          <w:szCs w:val="28"/>
          <w:lang w:val="uk-UA" w:eastAsia="ru-RU"/>
        </w:rPr>
        <w:lastRenderedPageBreak/>
        <w:t xml:space="preserve">громади (включаючи ВПО). Реалізація цього варіанту сприятиме створенню певного місцевого продовольчого резерву та забезпеченню продовольством Збройних Сил України та постачання харчових продуктів в інші громади. </w:t>
      </w:r>
    </w:p>
    <w:p w14:paraId="1A224795" w14:textId="24BEA79E" w:rsidR="00755F0C" w:rsidRPr="00E40F91" w:rsidRDefault="0047155D" w:rsidP="007D2CA4">
      <w:pPr>
        <w:spacing w:after="0" w:line="240" w:lineRule="auto"/>
        <w:ind w:firstLine="426"/>
        <w:rPr>
          <w:szCs w:val="28"/>
          <w:lang w:val="uk-UA" w:eastAsia="ru-RU"/>
        </w:rPr>
      </w:pPr>
      <w:r w:rsidRPr="00E40F91">
        <w:rPr>
          <w:szCs w:val="28"/>
          <w:lang w:val="uk-UA" w:eastAsia="ru-RU"/>
        </w:rPr>
        <w:t xml:space="preserve">Кожне селянське домогосподарство, кожна сім’я внутрішньо переміщених осіб, яка переселилась у села, кожна міська сім’я, яка має дачу чи город, кожен клаптик  комунальної землі Димерської селищної територіальної громади, а також землі фермерів та </w:t>
      </w:r>
      <w:proofErr w:type="spellStart"/>
      <w:r w:rsidRPr="00E40F91">
        <w:rPr>
          <w:szCs w:val="28"/>
          <w:lang w:val="uk-UA" w:eastAsia="ru-RU"/>
        </w:rPr>
        <w:t>агровиробників</w:t>
      </w:r>
      <w:proofErr w:type="spellEnd"/>
      <w:r w:rsidRPr="00E40F91">
        <w:rPr>
          <w:szCs w:val="28"/>
          <w:lang w:val="uk-UA" w:eastAsia="ru-RU"/>
        </w:rPr>
        <w:t xml:space="preserve"> в разі втілення ризиків передбачених Програмою максимально підлягатимуть залученню до процесу самозабезпечення харчовими продуктами.</w:t>
      </w:r>
    </w:p>
    <w:p w14:paraId="41312427" w14:textId="77777777" w:rsidR="0047155D" w:rsidRPr="00E40F91" w:rsidRDefault="0047155D" w:rsidP="007D2CA4">
      <w:pPr>
        <w:spacing w:after="0" w:line="240" w:lineRule="auto"/>
        <w:ind w:firstLine="426"/>
        <w:rPr>
          <w:szCs w:val="28"/>
          <w:lang w:val="uk-UA" w:eastAsia="ru-RU"/>
        </w:rPr>
      </w:pPr>
    </w:p>
    <w:p w14:paraId="64A09C11" w14:textId="77777777" w:rsidR="0047155D" w:rsidRPr="0047155D" w:rsidRDefault="0047155D" w:rsidP="007D2CA4">
      <w:pPr>
        <w:shd w:val="clear" w:color="auto" w:fill="FFFFFF"/>
        <w:suppressAutoHyphens w:val="0"/>
        <w:spacing w:after="0" w:line="240" w:lineRule="auto"/>
        <w:jc w:val="left"/>
        <w:rPr>
          <w:szCs w:val="28"/>
          <w:lang w:val="uk-UA" w:eastAsia="ru-RU"/>
        </w:rPr>
      </w:pPr>
      <w:r w:rsidRPr="0047155D">
        <w:rPr>
          <w:b/>
          <w:bCs/>
          <w:szCs w:val="28"/>
          <w:lang w:val="uk-UA" w:eastAsia="ru-RU"/>
        </w:rPr>
        <w:t>ІV. Реалізація Програми</w:t>
      </w:r>
      <w:r w:rsidRPr="0047155D">
        <w:rPr>
          <w:b/>
          <w:bCs/>
          <w:szCs w:val="28"/>
          <w:lang w:val="uk-UA" w:eastAsia="ru-RU"/>
        </w:rPr>
        <w:br/>
      </w:r>
    </w:p>
    <w:p w14:paraId="0090346A" w14:textId="77777777" w:rsidR="0047155D" w:rsidRPr="0047155D" w:rsidRDefault="0047155D" w:rsidP="007D2CA4">
      <w:pPr>
        <w:shd w:val="clear" w:color="auto" w:fill="FFFFFF"/>
        <w:suppressAutoHyphens w:val="0"/>
        <w:spacing w:after="0" w:line="240" w:lineRule="auto"/>
        <w:ind w:left="0" w:firstLine="426"/>
        <w:jc w:val="left"/>
        <w:rPr>
          <w:bCs/>
          <w:spacing w:val="-2"/>
          <w:szCs w:val="28"/>
          <w:lang w:val="uk-UA" w:eastAsia="ru-RU"/>
        </w:rPr>
      </w:pPr>
      <w:r w:rsidRPr="0047155D">
        <w:rPr>
          <w:bCs/>
          <w:spacing w:val="-2"/>
          <w:szCs w:val="28"/>
          <w:lang w:val="uk-UA" w:eastAsia="ru-RU"/>
        </w:rPr>
        <w:t xml:space="preserve">Кожне домогосподарство територіальної громади має достатню кількість харчових продуктів в 2022-2024 роках </w:t>
      </w:r>
    </w:p>
    <w:p w14:paraId="3737653B" w14:textId="77777777" w:rsidR="0047155D" w:rsidRPr="0047155D" w:rsidRDefault="0047155D" w:rsidP="007D2CA4">
      <w:pPr>
        <w:shd w:val="clear" w:color="auto" w:fill="FFFFFF"/>
        <w:suppressAutoHyphens w:val="0"/>
        <w:spacing w:after="0" w:line="240" w:lineRule="auto"/>
        <w:ind w:left="0" w:firstLine="426"/>
        <w:jc w:val="left"/>
        <w:rPr>
          <w:b/>
          <w:spacing w:val="-2"/>
          <w:szCs w:val="28"/>
          <w:lang w:val="uk-UA" w:eastAsia="ru-RU"/>
        </w:rPr>
      </w:pPr>
    </w:p>
    <w:p w14:paraId="63334E0B" w14:textId="77777777" w:rsidR="0047155D" w:rsidRPr="0047155D" w:rsidRDefault="0047155D" w:rsidP="007D2CA4">
      <w:pPr>
        <w:shd w:val="clear" w:color="auto" w:fill="FFFFFF"/>
        <w:suppressAutoHyphens w:val="0"/>
        <w:spacing w:after="0" w:line="240" w:lineRule="auto"/>
        <w:ind w:left="0"/>
        <w:jc w:val="left"/>
        <w:rPr>
          <w:b/>
          <w:spacing w:val="-2"/>
          <w:szCs w:val="28"/>
          <w:lang w:val="uk-UA" w:eastAsia="ru-RU"/>
        </w:rPr>
      </w:pPr>
      <w:bookmarkStart w:id="1" w:name="_Hlk120614983"/>
      <w:r w:rsidRPr="0047155D">
        <w:rPr>
          <w:b/>
          <w:bCs/>
          <w:szCs w:val="28"/>
          <w:lang w:val="uk-UA" w:eastAsia="ru-RU"/>
        </w:rPr>
        <w:t>V</w:t>
      </w:r>
      <w:bookmarkEnd w:id="1"/>
      <w:r w:rsidRPr="0047155D">
        <w:rPr>
          <w:b/>
          <w:bCs/>
          <w:szCs w:val="28"/>
          <w:lang w:val="uk-UA" w:eastAsia="ru-RU"/>
        </w:rPr>
        <w:t>.</w:t>
      </w:r>
      <w:r w:rsidRPr="0047155D">
        <w:rPr>
          <w:b/>
          <w:spacing w:val="-2"/>
          <w:szCs w:val="28"/>
          <w:lang w:val="uk-UA" w:eastAsia="ru-RU"/>
        </w:rPr>
        <w:t xml:space="preserve"> Завдання Програми</w:t>
      </w:r>
    </w:p>
    <w:p w14:paraId="4245D77C" w14:textId="77777777" w:rsidR="0047155D" w:rsidRPr="0047155D" w:rsidRDefault="0047155D" w:rsidP="007D2CA4">
      <w:pPr>
        <w:shd w:val="clear" w:color="auto" w:fill="FFFFFF"/>
        <w:suppressAutoHyphens w:val="0"/>
        <w:spacing w:after="0" w:line="240" w:lineRule="auto"/>
        <w:ind w:left="0"/>
        <w:rPr>
          <w:szCs w:val="28"/>
          <w:lang w:val="uk-UA" w:eastAsia="ru-RU"/>
        </w:rPr>
      </w:pPr>
    </w:p>
    <w:p w14:paraId="0C688193" w14:textId="77777777" w:rsidR="0047155D" w:rsidRPr="0047155D" w:rsidRDefault="0047155D" w:rsidP="007D2CA4">
      <w:pPr>
        <w:shd w:val="clear" w:color="auto" w:fill="FFFFFF"/>
        <w:suppressAutoHyphens w:val="0"/>
        <w:spacing w:after="0" w:line="240" w:lineRule="auto"/>
        <w:ind w:left="0" w:firstLine="567"/>
        <w:rPr>
          <w:b/>
          <w:bCs/>
          <w:szCs w:val="28"/>
          <w:lang w:val="uk-UA" w:eastAsia="ru-RU"/>
        </w:rPr>
      </w:pPr>
      <w:r w:rsidRPr="0047155D">
        <w:rPr>
          <w:b/>
          <w:bCs/>
          <w:szCs w:val="28"/>
          <w:lang w:val="uk-UA" w:eastAsia="ru-RU"/>
        </w:rPr>
        <w:t>Основними завданнями Програми є:</w:t>
      </w:r>
    </w:p>
    <w:p w14:paraId="203F897E" w14:textId="77777777" w:rsidR="0047155D" w:rsidRPr="0047155D" w:rsidRDefault="0047155D" w:rsidP="007D2CA4">
      <w:pPr>
        <w:numPr>
          <w:ilvl w:val="0"/>
          <w:numId w:val="1"/>
        </w:numPr>
        <w:shd w:val="clear" w:color="auto" w:fill="FFFFFF"/>
        <w:suppressAutoHyphens w:val="0"/>
        <w:spacing w:after="0" w:line="240" w:lineRule="auto"/>
        <w:ind w:left="0" w:hanging="10"/>
        <w:rPr>
          <w:szCs w:val="28"/>
          <w:lang w:val="uk-UA" w:eastAsia="ru-RU"/>
        </w:rPr>
      </w:pPr>
      <w:r w:rsidRPr="0047155D">
        <w:rPr>
          <w:szCs w:val="28"/>
          <w:lang w:val="uk-UA" w:eastAsia="ru-RU"/>
        </w:rPr>
        <w:t>Координаційний супровід в рамках самозабезпечення харчовими продуктами жителів громади.</w:t>
      </w:r>
    </w:p>
    <w:p w14:paraId="408A7D3E" w14:textId="77777777" w:rsidR="0047155D" w:rsidRPr="0047155D" w:rsidRDefault="0047155D" w:rsidP="007D2CA4">
      <w:pPr>
        <w:numPr>
          <w:ilvl w:val="0"/>
          <w:numId w:val="1"/>
        </w:numPr>
        <w:shd w:val="clear" w:color="auto" w:fill="FFFFFF"/>
        <w:suppressAutoHyphens w:val="0"/>
        <w:spacing w:after="0" w:line="240" w:lineRule="auto"/>
        <w:ind w:left="0" w:hanging="10"/>
        <w:rPr>
          <w:szCs w:val="28"/>
          <w:lang w:val="uk-UA" w:eastAsia="ru-RU"/>
        </w:rPr>
      </w:pPr>
      <w:r w:rsidRPr="0047155D">
        <w:rPr>
          <w:szCs w:val="28"/>
          <w:lang w:val="uk-UA" w:eastAsia="ru-RU"/>
        </w:rPr>
        <w:t>Контроль ризиків відсутності можливостей самозабезпечення громади продуктами харчування, що здійснюється на основі реальних даних потреб домогосподарств в харчових продуктах та вирощення, переробки та зберігання продукції.</w:t>
      </w:r>
    </w:p>
    <w:p w14:paraId="1BF37E87" w14:textId="77777777" w:rsidR="0047155D" w:rsidRPr="0047155D" w:rsidRDefault="0047155D" w:rsidP="007D2CA4">
      <w:pPr>
        <w:numPr>
          <w:ilvl w:val="0"/>
          <w:numId w:val="1"/>
        </w:numPr>
        <w:shd w:val="clear" w:color="auto" w:fill="FFFFFF"/>
        <w:suppressAutoHyphens w:val="0"/>
        <w:spacing w:after="0" w:line="240" w:lineRule="auto"/>
        <w:ind w:left="0" w:hanging="10"/>
        <w:rPr>
          <w:szCs w:val="28"/>
          <w:lang w:val="uk-UA" w:eastAsia="ru-RU"/>
        </w:rPr>
      </w:pPr>
      <w:r w:rsidRPr="0047155D">
        <w:rPr>
          <w:szCs w:val="28"/>
          <w:lang w:val="uk-UA" w:eastAsia="ru-RU"/>
        </w:rPr>
        <w:t>Проведення інформування домогосподарств в потребах передбачених Програмою, щодо вирощення, збирання, перероблення, зберігання продукції для задоволення потреб в харчуванні та формування місцевого продовольчого резерву, а також реалізації надлишків.</w:t>
      </w:r>
    </w:p>
    <w:p w14:paraId="6749D410" w14:textId="77777777" w:rsidR="0047155D" w:rsidRPr="0047155D" w:rsidRDefault="0047155D" w:rsidP="007D2CA4">
      <w:pPr>
        <w:numPr>
          <w:ilvl w:val="0"/>
          <w:numId w:val="1"/>
        </w:numPr>
        <w:shd w:val="clear" w:color="auto" w:fill="FFFFFF"/>
        <w:suppressAutoHyphens w:val="0"/>
        <w:spacing w:after="0" w:line="240" w:lineRule="auto"/>
        <w:ind w:left="0" w:hanging="10"/>
        <w:rPr>
          <w:szCs w:val="28"/>
          <w:lang w:val="uk-UA" w:eastAsia="ru-RU"/>
        </w:rPr>
      </w:pPr>
      <w:r w:rsidRPr="0047155D">
        <w:rPr>
          <w:szCs w:val="28"/>
          <w:lang w:val="uk-UA" w:eastAsia="ru-RU"/>
        </w:rPr>
        <w:t xml:space="preserve">Менторський супровід діючого </w:t>
      </w:r>
      <w:proofErr w:type="spellStart"/>
      <w:r w:rsidRPr="0047155D">
        <w:rPr>
          <w:szCs w:val="28"/>
          <w:lang w:val="uk-UA" w:eastAsia="ru-RU"/>
        </w:rPr>
        <w:t>грантування</w:t>
      </w:r>
      <w:proofErr w:type="spellEnd"/>
      <w:r w:rsidRPr="0047155D">
        <w:rPr>
          <w:szCs w:val="28"/>
          <w:lang w:val="uk-UA" w:eastAsia="ru-RU"/>
        </w:rPr>
        <w:t xml:space="preserve"> за державними програмами покликаних на трансформування домогосподарств в місцеві підприємницькі ініціативи агросфери.</w:t>
      </w:r>
    </w:p>
    <w:p w14:paraId="16594D8C" w14:textId="78BA9D04" w:rsidR="0047155D" w:rsidRDefault="0047155D" w:rsidP="007D2CA4">
      <w:pPr>
        <w:shd w:val="clear" w:color="auto" w:fill="FFFFFF"/>
        <w:suppressAutoHyphens w:val="0"/>
        <w:spacing w:after="0" w:line="240" w:lineRule="auto"/>
        <w:ind w:left="0" w:firstLine="426"/>
        <w:rPr>
          <w:szCs w:val="28"/>
          <w:lang w:val="uk-UA" w:eastAsia="ru-RU"/>
        </w:rPr>
      </w:pPr>
      <w:r w:rsidRPr="0047155D">
        <w:rPr>
          <w:szCs w:val="28"/>
          <w:lang w:val="uk-UA" w:eastAsia="ru-RU"/>
        </w:rPr>
        <w:t xml:space="preserve">Виконання Програми здійснюватиметься шляхом реалізації заходів в рамках визначених завдань. </w:t>
      </w:r>
    </w:p>
    <w:p w14:paraId="2A2693AC" w14:textId="77777777" w:rsidR="007D2CA4" w:rsidRPr="0047155D" w:rsidRDefault="007D2CA4" w:rsidP="007D2CA4">
      <w:pPr>
        <w:shd w:val="clear" w:color="auto" w:fill="FFFFFF"/>
        <w:suppressAutoHyphens w:val="0"/>
        <w:spacing w:after="0" w:line="240" w:lineRule="auto"/>
        <w:ind w:left="0" w:firstLine="426"/>
        <w:rPr>
          <w:szCs w:val="28"/>
          <w:lang w:val="uk-UA" w:eastAsia="ru-RU"/>
        </w:rPr>
      </w:pPr>
    </w:p>
    <w:p w14:paraId="53E5657D" w14:textId="77777777" w:rsidR="0047155D" w:rsidRPr="0047155D" w:rsidRDefault="0047155D" w:rsidP="007D2CA4">
      <w:pPr>
        <w:shd w:val="clear" w:color="auto" w:fill="FFFFFF"/>
        <w:suppressAutoHyphens w:val="0"/>
        <w:spacing w:after="0" w:line="240" w:lineRule="auto"/>
        <w:ind w:left="0" w:firstLine="0"/>
        <w:jc w:val="left"/>
        <w:rPr>
          <w:b/>
          <w:bCs/>
          <w:szCs w:val="28"/>
          <w:lang w:val="uk-UA" w:eastAsia="ru-RU"/>
        </w:rPr>
      </w:pPr>
      <w:r w:rsidRPr="0047155D">
        <w:rPr>
          <w:b/>
          <w:bCs/>
          <w:szCs w:val="28"/>
          <w:lang w:val="uk-UA" w:eastAsia="ru-RU"/>
        </w:rPr>
        <w:t>VI. Обсяги та джерела фінансування</w:t>
      </w:r>
    </w:p>
    <w:p w14:paraId="22735191" w14:textId="77777777" w:rsidR="0047155D" w:rsidRPr="0047155D" w:rsidRDefault="0047155D" w:rsidP="007D2CA4">
      <w:pPr>
        <w:shd w:val="clear" w:color="auto" w:fill="FFFFFF"/>
        <w:suppressAutoHyphens w:val="0"/>
        <w:spacing w:after="0" w:line="240" w:lineRule="auto"/>
        <w:ind w:left="0" w:firstLine="426"/>
        <w:jc w:val="center"/>
        <w:rPr>
          <w:szCs w:val="28"/>
          <w:lang w:val="uk-UA" w:eastAsia="ru-RU"/>
        </w:rPr>
      </w:pPr>
    </w:p>
    <w:p w14:paraId="327C6A9D" w14:textId="24FBF2A5" w:rsidR="0047155D" w:rsidRPr="0047155D" w:rsidRDefault="0047155D" w:rsidP="007D2CA4">
      <w:pPr>
        <w:shd w:val="clear" w:color="auto" w:fill="FFFFFF"/>
        <w:suppressAutoHyphens w:val="0"/>
        <w:spacing w:after="0" w:line="240" w:lineRule="auto"/>
        <w:ind w:left="0" w:firstLine="426"/>
        <w:rPr>
          <w:szCs w:val="28"/>
          <w:lang w:val="uk-UA" w:eastAsia="ru-RU"/>
        </w:rPr>
      </w:pPr>
      <w:r w:rsidRPr="0047155D">
        <w:rPr>
          <w:szCs w:val="28"/>
          <w:lang w:val="uk-UA" w:eastAsia="ru-RU"/>
        </w:rPr>
        <w:t>Реалізація  Програми здійснюватиметься за рахунок коштів місцевого бюджету, державної підтримки (субвенцій, дотацій за можливості), а також безповоротної фінансової і матеріальної допомоги, благодійних внесків, коштів фізичних і юридичних осіб, інших джерел не заборонених законодавством.</w:t>
      </w:r>
    </w:p>
    <w:p w14:paraId="6A12E977" w14:textId="77777777" w:rsidR="0047155D" w:rsidRPr="0047155D" w:rsidRDefault="0047155D" w:rsidP="007D2CA4">
      <w:pPr>
        <w:suppressAutoHyphens w:val="0"/>
        <w:spacing w:after="0" w:line="240" w:lineRule="auto"/>
        <w:ind w:left="0" w:firstLine="426"/>
        <w:rPr>
          <w:color w:val="auto"/>
          <w:szCs w:val="28"/>
          <w:lang w:val="uk-UA" w:eastAsia="ru-RU"/>
        </w:rPr>
      </w:pPr>
      <w:r w:rsidRPr="0047155D">
        <w:rPr>
          <w:color w:val="auto"/>
          <w:szCs w:val="28"/>
          <w:lang w:val="uk-UA" w:eastAsia="ru-RU"/>
        </w:rPr>
        <w:t>Фінансове забезпечення Програми на 2022-2024 роки буде відбуватись відповідно бюджетних призначень, з урахуванням наявності ризиків передбачених Програмою.</w:t>
      </w:r>
    </w:p>
    <w:p w14:paraId="729371AA" w14:textId="77777777" w:rsidR="0047155D" w:rsidRPr="0047155D" w:rsidRDefault="0047155D" w:rsidP="007D2CA4">
      <w:pPr>
        <w:shd w:val="clear" w:color="auto" w:fill="FFFFFF"/>
        <w:suppressAutoHyphens w:val="0"/>
        <w:spacing w:after="0" w:line="240" w:lineRule="auto"/>
        <w:ind w:left="0" w:firstLine="426"/>
        <w:jc w:val="left"/>
        <w:rPr>
          <w:szCs w:val="28"/>
          <w:lang w:val="uk-UA" w:eastAsia="ru-RU"/>
        </w:rPr>
      </w:pPr>
    </w:p>
    <w:p w14:paraId="1D7C7521" w14:textId="77777777" w:rsidR="0047155D" w:rsidRPr="0047155D" w:rsidRDefault="0047155D" w:rsidP="007D2CA4">
      <w:pPr>
        <w:shd w:val="clear" w:color="auto" w:fill="FFFFFF"/>
        <w:suppressAutoHyphens w:val="0"/>
        <w:spacing w:after="0" w:line="240" w:lineRule="auto"/>
        <w:ind w:left="0" w:firstLine="0"/>
        <w:jc w:val="left"/>
        <w:rPr>
          <w:b/>
          <w:bCs/>
          <w:szCs w:val="28"/>
          <w:lang w:val="uk-UA" w:eastAsia="ru-RU"/>
        </w:rPr>
      </w:pPr>
      <w:r w:rsidRPr="0047155D">
        <w:rPr>
          <w:b/>
          <w:bCs/>
          <w:szCs w:val="28"/>
          <w:lang w:val="uk-UA" w:eastAsia="ru-RU"/>
        </w:rPr>
        <w:t xml:space="preserve">VII. Очікувані результати </w:t>
      </w:r>
    </w:p>
    <w:p w14:paraId="4AA63BE5" w14:textId="77777777" w:rsidR="0047155D" w:rsidRPr="0047155D" w:rsidRDefault="0047155D" w:rsidP="007D2CA4">
      <w:pPr>
        <w:shd w:val="clear" w:color="auto" w:fill="FFFFFF"/>
        <w:suppressAutoHyphens w:val="0"/>
        <w:spacing w:before="120" w:after="0" w:line="240" w:lineRule="auto"/>
        <w:ind w:left="0" w:firstLine="426"/>
        <w:rPr>
          <w:szCs w:val="28"/>
          <w:lang w:val="uk-UA" w:eastAsia="ru-RU"/>
        </w:rPr>
      </w:pPr>
      <w:r w:rsidRPr="0047155D">
        <w:rPr>
          <w:szCs w:val="28"/>
          <w:lang w:val="uk-UA" w:eastAsia="ru-RU"/>
        </w:rPr>
        <w:lastRenderedPageBreak/>
        <w:t>Реалізація Програми сприятиме вирощенню достатньої кількості необхідного врожаю с/г культур, забезпеченню продовольчої безпеки жителів Димерської селищної територіальної громади, запобіганню ризиків нестачі харчових продуктів у період війни та повоєнний період.</w:t>
      </w:r>
    </w:p>
    <w:p w14:paraId="66548FEA" w14:textId="77777777" w:rsidR="0047155D" w:rsidRPr="0047155D" w:rsidRDefault="0047155D" w:rsidP="007D2CA4">
      <w:pPr>
        <w:shd w:val="clear" w:color="auto" w:fill="FFFFFF"/>
        <w:suppressAutoHyphens w:val="0"/>
        <w:spacing w:after="0" w:line="240" w:lineRule="auto"/>
        <w:ind w:left="0" w:firstLine="426"/>
        <w:jc w:val="left"/>
        <w:rPr>
          <w:b/>
          <w:spacing w:val="-2"/>
          <w:szCs w:val="28"/>
          <w:lang w:val="uk-UA" w:eastAsia="ru-RU"/>
        </w:rPr>
      </w:pPr>
    </w:p>
    <w:p w14:paraId="5521E809" w14:textId="77777777" w:rsidR="0047155D" w:rsidRPr="0047155D" w:rsidRDefault="0047155D" w:rsidP="007D2CA4">
      <w:pPr>
        <w:shd w:val="clear" w:color="auto" w:fill="FFFFFF"/>
        <w:suppressAutoHyphens w:val="0"/>
        <w:spacing w:after="0" w:line="240" w:lineRule="auto"/>
        <w:ind w:left="0" w:firstLine="0"/>
        <w:jc w:val="left"/>
        <w:rPr>
          <w:b/>
          <w:spacing w:val="-2"/>
          <w:szCs w:val="28"/>
          <w:lang w:val="uk-UA" w:eastAsia="ru-RU"/>
        </w:rPr>
      </w:pPr>
      <w:r w:rsidRPr="0047155D">
        <w:rPr>
          <w:b/>
          <w:spacing w:val="-2"/>
          <w:szCs w:val="28"/>
          <w:lang w:val="uk-UA" w:eastAsia="ru-RU"/>
        </w:rPr>
        <w:t>VIII. Організація управління та контролю за ходом виконання Програми, визначення її ефективності</w:t>
      </w:r>
    </w:p>
    <w:p w14:paraId="10CF8DEB" w14:textId="77777777" w:rsidR="0047155D" w:rsidRPr="0047155D" w:rsidRDefault="0047155D" w:rsidP="007D2CA4">
      <w:pPr>
        <w:shd w:val="clear" w:color="auto" w:fill="FFFFFF"/>
        <w:suppressAutoHyphens w:val="0"/>
        <w:spacing w:after="0" w:line="240" w:lineRule="auto"/>
        <w:ind w:left="0" w:firstLine="426"/>
        <w:jc w:val="center"/>
        <w:rPr>
          <w:b/>
          <w:spacing w:val="-2"/>
          <w:szCs w:val="28"/>
          <w:lang w:val="uk-UA" w:eastAsia="ru-RU"/>
        </w:rPr>
      </w:pPr>
    </w:p>
    <w:p w14:paraId="05843263" w14:textId="77777777" w:rsidR="0047155D" w:rsidRPr="0047155D" w:rsidRDefault="0047155D" w:rsidP="007D2CA4">
      <w:pPr>
        <w:shd w:val="clear" w:color="auto" w:fill="FFFFFF"/>
        <w:suppressAutoHyphens w:val="0"/>
        <w:spacing w:after="0" w:line="240" w:lineRule="auto"/>
        <w:ind w:left="0" w:firstLine="426"/>
        <w:rPr>
          <w:bCs/>
          <w:spacing w:val="-2"/>
          <w:szCs w:val="28"/>
          <w:lang w:val="uk-UA" w:eastAsia="ru-RU"/>
        </w:rPr>
      </w:pPr>
      <w:r w:rsidRPr="0047155D">
        <w:rPr>
          <w:bCs/>
          <w:spacing w:val="-2"/>
          <w:szCs w:val="28"/>
          <w:lang w:val="uk-UA" w:eastAsia="ru-RU"/>
        </w:rPr>
        <w:t xml:space="preserve">Питання комплексу заходів щодо продовольчої безпеки жителів Димерської селищної територіальної громади  належать до компетенції голови та його заступників, профільних структурних підрозділів (управління/відділ економіки, сільського господарства). </w:t>
      </w:r>
    </w:p>
    <w:p w14:paraId="3B8DB46A" w14:textId="77777777" w:rsidR="0047155D" w:rsidRPr="0047155D" w:rsidRDefault="0047155D" w:rsidP="007D2CA4">
      <w:pPr>
        <w:shd w:val="clear" w:color="auto" w:fill="FFFFFF"/>
        <w:suppressAutoHyphens w:val="0"/>
        <w:spacing w:after="0" w:line="240" w:lineRule="auto"/>
        <w:ind w:left="0" w:firstLine="426"/>
        <w:rPr>
          <w:bCs/>
          <w:spacing w:val="-2"/>
          <w:szCs w:val="28"/>
          <w:highlight w:val="yellow"/>
          <w:lang w:val="uk-UA" w:eastAsia="ru-RU"/>
        </w:rPr>
      </w:pPr>
      <w:r w:rsidRPr="0047155D">
        <w:rPr>
          <w:bCs/>
          <w:spacing w:val="-2"/>
          <w:szCs w:val="28"/>
          <w:lang w:val="uk-UA" w:eastAsia="ru-RU"/>
        </w:rPr>
        <w:t xml:space="preserve">Враховуючи важливість даного питання в особливих умовах воєнного стану в разі настання ризиків передбачених Програмою, наступним кроком після виявлення такого ризику слугуватиме  створення робочу групу. ЇЇ основною функцією є проведення якісного аналізу потреб та можливостей, взаємодія з домогосподарствами, організація інформаційно-просвітницьких та </w:t>
      </w:r>
      <w:proofErr w:type="spellStart"/>
      <w:r w:rsidRPr="0047155D">
        <w:rPr>
          <w:bCs/>
          <w:spacing w:val="-2"/>
          <w:szCs w:val="28"/>
          <w:lang w:val="uk-UA" w:eastAsia="ru-RU"/>
        </w:rPr>
        <w:t>дорадчо</w:t>
      </w:r>
      <w:proofErr w:type="spellEnd"/>
      <w:r w:rsidRPr="0047155D">
        <w:rPr>
          <w:bCs/>
          <w:spacing w:val="-2"/>
          <w:szCs w:val="28"/>
          <w:lang w:val="uk-UA" w:eastAsia="ru-RU"/>
        </w:rPr>
        <w:t xml:space="preserve">-консультаційних заходів для запобігання ризиків за Програмою </w:t>
      </w:r>
    </w:p>
    <w:p w14:paraId="464F260B" w14:textId="77777777" w:rsidR="0047155D" w:rsidRPr="0047155D" w:rsidRDefault="0047155D" w:rsidP="007D2CA4">
      <w:pPr>
        <w:shd w:val="clear" w:color="auto" w:fill="FFFFFF"/>
        <w:suppressAutoHyphens w:val="0"/>
        <w:spacing w:after="0" w:line="240" w:lineRule="auto"/>
        <w:ind w:left="0" w:firstLine="426"/>
        <w:rPr>
          <w:bCs/>
          <w:spacing w:val="-2"/>
          <w:szCs w:val="28"/>
          <w:lang w:val="uk-UA" w:eastAsia="ru-RU"/>
        </w:rPr>
      </w:pPr>
      <w:r w:rsidRPr="0047155D">
        <w:rPr>
          <w:bCs/>
          <w:spacing w:val="-2"/>
          <w:szCs w:val="28"/>
          <w:lang w:val="uk-UA" w:eastAsia="ru-RU"/>
        </w:rPr>
        <w:t xml:space="preserve">На керівництво територіальної громади покладається функція координації реалізації цієї Програми, взаємодія з центральною владою, обласною і районною військовими адміністраціями, зарубіжними партнерами та громадами-побратимами за кордоном і в Україні, а також систематичне інформування та звітування перед громадою і партнерами про хід її реалізації. </w:t>
      </w:r>
    </w:p>
    <w:p w14:paraId="65733E2C" w14:textId="77777777" w:rsidR="0047155D" w:rsidRPr="0047155D" w:rsidRDefault="0047155D" w:rsidP="007D2CA4">
      <w:pPr>
        <w:shd w:val="clear" w:color="auto" w:fill="FFFFFF"/>
        <w:suppressAutoHyphens w:val="0"/>
        <w:spacing w:after="0" w:line="240" w:lineRule="auto"/>
        <w:ind w:left="0" w:firstLine="426"/>
        <w:rPr>
          <w:bCs/>
          <w:spacing w:val="-2"/>
          <w:szCs w:val="28"/>
          <w:lang w:val="uk-UA" w:eastAsia="ru-RU"/>
        </w:rPr>
      </w:pPr>
      <w:r w:rsidRPr="0047155D">
        <w:rPr>
          <w:bCs/>
          <w:spacing w:val="-2"/>
          <w:szCs w:val="28"/>
          <w:lang w:val="uk-UA" w:eastAsia="ru-RU"/>
        </w:rPr>
        <w:t>Визначення ефективності здійснюватиметься на основі наявності ризиків для втілення  з урахуванням організаційних, матеріальних, фінансових та інших витрат та рівня досягнення запланованого.</w:t>
      </w:r>
    </w:p>
    <w:p w14:paraId="23DCF483" w14:textId="77777777" w:rsidR="0047155D" w:rsidRPr="0047155D" w:rsidRDefault="0047155D" w:rsidP="007D2CA4">
      <w:pPr>
        <w:shd w:val="clear" w:color="auto" w:fill="FFFFFF"/>
        <w:suppressAutoHyphens w:val="0"/>
        <w:spacing w:after="0" w:line="240" w:lineRule="auto"/>
        <w:ind w:left="0" w:firstLine="426"/>
        <w:rPr>
          <w:bCs/>
          <w:spacing w:val="-2"/>
          <w:szCs w:val="28"/>
          <w:lang w:val="uk-UA" w:eastAsia="ru-RU"/>
        </w:rPr>
      </w:pPr>
      <w:r w:rsidRPr="0047155D">
        <w:rPr>
          <w:bCs/>
          <w:spacing w:val="-2"/>
          <w:szCs w:val="28"/>
          <w:lang w:val="uk-UA" w:eastAsia="ru-RU"/>
        </w:rPr>
        <w:t xml:space="preserve">адміністраціями, зарубіжними партнерами та громадами-побратимами за кордоном і в Україні, а також систематичне інформування та звітування перед громадою і партнерами про хід її реалізації. </w:t>
      </w:r>
    </w:p>
    <w:p w14:paraId="6E9D1C21" w14:textId="77777777" w:rsidR="0047155D" w:rsidRPr="0047155D" w:rsidRDefault="0047155D" w:rsidP="007D2CA4">
      <w:pPr>
        <w:shd w:val="clear" w:color="auto" w:fill="FFFFFF"/>
        <w:suppressAutoHyphens w:val="0"/>
        <w:spacing w:after="0" w:line="240" w:lineRule="auto"/>
        <w:ind w:left="0" w:firstLine="426"/>
        <w:rPr>
          <w:bCs/>
          <w:spacing w:val="-2"/>
          <w:szCs w:val="28"/>
          <w:lang w:val="uk-UA" w:eastAsia="ru-RU"/>
        </w:rPr>
      </w:pPr>
      <w:r w:rsidRPr="0047155D">
        <w:rPr>
          <w:bCs/>
          <w:spacing w:val="-2"/>
          <w:szCs w:val="28"/>
          <w:lang w:val="uk-UA" w:eastAsia="ru-RU"/>
        </w:rPr>
        <w:t>Визначення ефективності здійснюватиметься на основі отриманих результатів з урахуванням організаційних, матеріальних, фінансових та інших витрат та рівня досягнення запланованого.</w:t>
      </w:r>
    </w:p>
    <w:p w14:paraId="68A180A0" w14:textId="6F07FD1F" w:rsidR="0047155D" w:rsidRPr="00E40F91" w:rsidRDefault="0047155D" w:rsidP="007D2CA4">
      <w:pPr>
        <w:shd w:val="clear" w:color="auto" w:fill="FFFFFF"/>
        <w:suppressAutoHyphens w:val="0"/>
        <w:spacing w:after="0" w:line="240" w:lineRule="auto"/>
        <w:ind w:left="0" w:firstLine="426"/>
        <w:rPr>
          <w:bCs/>
          <w:spacing w:val="-2"/>
          <w:szCs w:val="28"/>
          <w:lang w:val="uk-UA" w:eastAsia="ru-RU"/>
        </w:rPr>
      </w:pPr>
    </w:p>
    <w:p w14:paraId="208676CA" w14:textId="77777777" w:rsidR="0047155D" w:rsidRPr="0047155D" w:rsidRDefault="0047155D" w:rsidP="00E40F91">
      <w:pPr>
        <w:shd w:val="clear" w:color="auto" w:fill="FFFFFF"/>
        <w:suppressAutoHyphens w:val="0"/>
        <w:spacing w:after="0" w:line="317" w:lineRule="exact"/>
        <w:ind w:left="0" w:firstLine="426"/>
        <w:rPr>
          <w:bCs/>
          <w:spacing w:val="-2"/>
          <w:szCs w:val="28"/>
          <w:lang w:val="uk-UA" w:eastAsia="ru-RU"/>
        </w:rPr>
      </w:pPr>
    </w:p>
    <w:p w14:paraId="75A3FCD5" w14:textId="58CBFA9C" w:rsidR="00755F0C" w:rsidRPr="007D2CA4" w:rsidRDefault="007D2CA4" w:rsidP="00E40F91">
      <w:pPr>
        <w:ind w:firstLine="0"/>
        <w:rPr>
          <w:b/>
          <w:bCs/>
          <w:szCs w:val="28"/>
          <w:lang w:val="uk-UA"/>
        </w:rPr>
      </w:pPr>
      <w:r>
        <w:rPr>
          <w:szCs w:val="28"/>
          <w:lang w:val="uk-UA"/>
        </w:rPr>
        <w:t xml:space="preserve">   </w:t>
      </w:r>
      <w:r w:rsidRPr="007D2CA4">
        <w:rPr>
          <w:b/>
          <w:bCs/>
          <w:szCs w:val="28"/>
          <w:lang w:val="uk-UA"/>
        </w:rPr>
        <w:t xml:space="preserve">Секретар селищної ради                                       </w:t>
      </w:r>
      <w:r>
        <w:rPr>
          <w:b/>
          <w:bCs/>
          <w:szCs w:val="28"/>
          <w:lang w:val="uk-UA"/>
        </w:rPr>
        <w:t xml:space="preserve">   </w:t>
      </w:r>
      <w:r w:rsidRPr="007D2CA4">
        <w:rPr>
          <w:b/>
          <w:bCs/>
          <w:szCs w:val="28"/>
          <w:lang w:val="uk-UA"/>
        </w:rPr>
        <w:t xml:space="preserve">     Людмила ІВАНОВА</w:t>
      </w:r>
    </w:p>
    <w:p w14:paraId="164ED5E2" w14:textId="363A5A0C" w:rsidR="00755F0C" w:rsidRPr="00E40F91" w:rsidRDefault="00755F0C" w:rsidP="00E40F91">
      <w:pPr>
        <w:ind w:firstLine="426"/>
        <w:rPr>
          <w:szCs w:val="28"/>
          <w:lang w:val="uk-UA"/>
        </w:rPr>
      </w:pPr>
    </w:p>
    <w:sectPr w:rsidR="00755F0C" w:rsidRPr="00E40F91" w:rsidSect="0083142F">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F88577" w14:textId="77777777" w:rsidR="00722A1A" w:rsidRDefault="00722A1A" w:rsidP="0047155D">
      <w:pPr>
        <w:spacing w:after="0" w:line="240" w:lineRule="auto"/>
      </w:pPr>
      <w:r>
        <w:separator/>
      </w:r>
    </w:p>
  </w:endnote>
  <w:endnote w:type="continuationSeparator" w:id="0">
    <w:p w14:paraId="50CDF535" w14:textId="77777777" w:rsidR="00722A1A" w:rsidRDefault="00722A1A" w:rsidP="004715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ndale Sans UI">
    <w:altName w:val="Times New Roman"/>
    <w:charset w:val="00"/>
    <w:family w:val="auto"/>
    <w:pitch w:val="variable"/>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26F2BF" w14:textId="77777777" w:rsidR="00722A1A" w:rsidRDefault="00722A1A" w:rsidP="0047155D">
      <w:pPr>
        <w:spacing w:after="0" w:line="240" w:lineRule="auto"/>
      </w:pPr>
      <w:r>
        <w:separator/>
      </w:r>
    </w:p>
  </w:footnote>
  <w:footnote w:type="continuationSeparator" w:id="0">
    <w:p w14:paraId="12E4738A" w14:textId="77777777" w:rsidR="00722A1A" w:rsidRDefault="00722A1A" w:rsidP="0047155D">
      <w:pPr>
        <w:spacing w:after="0" w:line="240" w:lineRule="auto"/>
      </w:pPr>
      <w:r>
        <w:continuationSeparator/>
      </w:r>
    </w:p>
  </w:footnote>
  <w:footnote w:id="1">
    <w:p w14:paraId="7F31A751" w14:textId="77777777" w:rsidR="0047155D" w:rsidRPr="000E3F0F" w:rsidRDefault="0047155D" w:rsidP="0047155D">
      <w:pPr>
        <w:pStyle w:val="a4"/>
        <w:rPr>
          <w:lang w:val="uk-UA"/>
        </w:rPr>
      </w:pPr>
      <w:r>
        <w:rPr>
          <w:rStyle w:val="a6"/>
        </w:rPr>
        <w:footnoteRef/>
      </w:r>
      <w:r>
        <w:t xml:space="preserve"> </w:t>
      </w:r>
      <w:r>
        <w:rPr>
          <w:lang w:val="uk-UA"/>
        </w:rPr>
        <w:t xml:space="preserve">Джерело: Держстат, </w:t>
      </w:r>
      <w:r w:rsidRPr="000E3F0F">
        <w:rPr>
          <w:lang w:val="uk-UA"/>
        </w:rPr>
        <w:t>http://www.ukrstat.gov.ua/druk/publicat/kat_u/2019/zb/07/zb_bsoph2018_pdf.pdf</w:t>
      </w:r>
    </w:p>
  </w:footnote>
  <w:footnote w:id="2">
    <w:p w14:paraId="2EECDBF8" w14:textId="77777777" w:rsidR="0047155D" w:rsidRPr="00FA1D28" w:rsidRDefault="0047155D" w:rsidP="0047155D">
      <w:pPr>
        <w:pStyle w:val="a4"/>
        <w:jc w:val="both"/>
        <w:rPr>
          <w:lang w:val="uk-UA"/>
        </w:rPr>
      </w:pPr>
      <w:r>
        <w:rPr>
          <w:rStyle w:val="a6"/>
        </w:rPr>
        <w:footnoteRef/>
      </w:r>
      <w:r>
        <w:t xml:space="preserve"> </w:t>
      </w:r>
      <w:r>
        <w:rPr>
          <w:lang w:val="uk-UA"/>
        </w:rPr>
        <w:t>Для кожної обраної позиції слід помножити середню норму споживання на кількість населення (наприклад щодо м</w:t>
      </w:r>
      <w:r w:rsidRPr="00C72762">
        <w:t>’</w:t>
      </w:r>
      <w:r>
        <w:rPr>
          <w:lang w:val="uk-UA"/>
        </w:rPr>
        <w:t xml:space="preserve">яса: </w:t>
      </w:r>
      <w:r w:rsidRPr="004751E3">
        <w:rPr>
          <w:lang w:val="uk-UA"/>
        </w:rPr>
        <w:t>53,8</w:t>
      </w:r>
      <w:r>
        <w:rPr>
          <w:lang w:val="uk-UA"/>
        </w:rPr>
        <w:t xml:space="preserve"> кг (норма споживання на 1 особу) х 10000 (кількість населення) = 530000 кг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4150"/>
    <w:multiLevelType w:val="multilevel"/>
    <w:tmpl w:val="BD4EDA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5620758"/>
    <w:multiLevelType w:val="hybridMultilevel"/>
    <w:tmpl w:val="CCAEAC18"/>
    <w:lvl w:ilvl="0" w:tplc="74B270C8">
      <w:start w:val="1"/>
      <w:numFmt w:val="decimal"/>
      <w:lvlText w:val="%1."/>
      <w:lvlJc w:val="left"/>
      <w:pPr>
        <w:ind w:left="720" w:hanging="360"/>
      </w:pPr>
      <w:rPr>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A5807DD"/>
    <w:multiLevelType w:val="hybridMultilevel"/>
    <w:tmpl w:val="C8A6192E"/>
    <w:lvl w:ilvl="0" w:tplc="7FD214F8">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290A"/>
    <w:rsid w:val="0000500C"/>
    <w:rsid w:val="00132510"/>
    <w:rsid w:val="00177E90"/>
    <w:rsid w:val="002537FC"/>
    <w:rsid w:val="003072EF"/>
    <w:rsid w:val="00420CB1"/>
    <w:rsid w:val="0047155D"/>
    <w:rsid w:val="006C235F"/>
    <w:rsid w:val="00722A1A"/>
    <w:rsid w:val="007528B9"/>
    <w:rsid w:val="00755F0C"/>
    <w:rsid w:val="007D2CA4"/>
    <w:rsid w:val="0083142F"/>
    <w:rsid w:val="00A300FD"/>
    <w:rsid w:val="00B10BCF"/>
    <w:rsid w:val="00E40F91"/>
    <w:rsid w:val="00FC290A"/>
  </w:rsids>
  <m:mathPr>
    <m:mathFont m:val="Cambria Math"/>
    <m:brkBin m:val="before"/>
    <m:brkBinSub m:val="--"/>
    <m:smallFrac m:val="0"/>
    <m:dispDef/>
    <m:lMargin m:val="0"/>
    <m:rMargin m:val="0"/>
    <m:defJc m:val="centerGroup"/>
    <m:wrapIndent m:val="1440"/>
    <m:intLim m:val="subSup"/>
    <m:naryLim m:val="undOvr"/>
  </m:mathPr>
  <w:themeFontLang w:val="ru-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259955"/>
  <w15:chartTrackingRefBased/>
  <w15:docId w15:val="{CE8B2B98-96D6-4F1A-B0B4-FE32AD6CA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UA"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755F0C"/>
    <w:pPr>
      <w:suppressAutoHyphens/>
      <w:spacing w:after="17" w:line="264" w:lineRule="auto"/>
      <w:ind w:left="10" w:hanging="10"/>
      <w:jc w:val="both"/>
    </w:pPr>
    <w:rPr>
      <w:rFonts w:ascii="Times New Roman" w:eastAsia="Times New Roman" w:hAnsi="Times New Roman" w:cs="Times New Roman"/>
      <w:color w:val="000000"/>
      <w:sz w:val="28"/>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755F0C"/>
    <w:pPr>
      <w:spacing w:after="0" w:line="240" w:lineRule="auto"/>
    </w:pPr>
    <w:rPr>
      <w:rFonts w:ascii="Calibri" w:eastAsia="Times New Roman" w:hAnsi="Calibri" w:cs="Calibri"/>
      <w:lang w:val="ru-RU"/>
    </w:rPr>
  </w:style>
  <w:style w:type="paragraph" w:styleId="a4">
    <w:name w:val="footnote text"/>
    <w:basedOn w:val="a"/>
    <w:link w:val="a5"/>
    <w:uiPriority w:val="99"/>
    <w:semiHidden/>
    <w:unhideWhenUsed/>
    <w:rsid w:val="0047155D"/>
    <w:pPr>
      <w:suppressAutoHyphens w:val="0"/>
      <w:spacing w:after="0" w:line="240" w:lineRule="auto"/>
      <w:ind w:left="0" w:firstLine="0"/>
      <w:jc w:val="left"/>
    </w:pPr>
    <w:rPr>
      <w:color w:val="auto"/>
      <w:sz w:val="20"/>
      <w:szCs w:val="20"/>
      <w:lang w:val="ru-RU" w:eastAsia="ru-RU"/>
    </w:rPr>
  </w:style>
  <w:style w:type="character" w:customStyle="1" w:styleId="a5">
    <w:name w:val="Текст сноски Знак"/>
    <w:basedOn w:val="a0"/>
    <w:link w:val="a4"/>
    <w:uiPriority w:val="99"/>
    <w:semiHidden/>
    <w:rsid w:val="0047155D"/>
    <w:rPr>
      <w:rFonts w:ascii="Times New Roman" w:eastAsia="Times New Roman" w:hAnsi="Times New Roman" w:cs="Times New Roman"/>
      <w:sz w:val="20"/>
      <w:szCs w:val="20"/>
      <w:lang w:val="ru-RU" w:eastAsia="ru-RU"/>
    </w:rPr>
  </w:style>
  <w:style w:type="character" w:styleId="a6">
    <w:name w:val="footnote reference"/>
    <w:uiPriority w:val="99"/>
    <w:semiHidden/>
    <w:unhideWhenUsed/>
    <w:rsid w:val="0047155D"/>
    <w:rPr>
      <w:vertAlign w:val="superscript"/>
    </w:rPr>
  </w:style>
  <w:style w:type="paragraph" w:styleId="a7">
    <w:name w:val="List Paragraph"/>
    <w:basedOn w:val="a"/>
    <w:uiPriority w:val="34"/>
    <w:qFormat/>
    <w:rsid w:val="00177E90"/>
    <w:pPr>
      <w:suppressAutoHyphens w:val="0"/>
      <w:spacing w:after="0" w:line="240" w:lineRule="auto"/>
      <w:ind w:left="720" w:firstLine="0"/>
      <w:contextualSpacing/>
      <w:jc w:val="left"/>
    </w:pPr>
    <w:rPr>
      <w:color w:val="auto"/>
      <w:sz w:val="24"/>
      <w:szCs w:val="24"/>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6365133">
      <w:bodyDiv w:val="1"/>
      <w:marLeft w:val="0"/>
      <w:marRight w:val="0"/>
      <w:marTop w:val="0"/>
      <w:marBottom w:val="0"/>
      <w:divBdr>
        <w:top w:val="none" w:sz="0" w:space="0" w:color="auto"/>
        <w:left w:val="none" w:sz="0" w:space="0" w:color="auto"/>
        <w:bottom w:val="none" w:sz="0" w:space="0" w:color="auto"/>
        <w:right w:val="none" w:sz="0" w:space="0" w:color="auto"/>
      </w:divBdr>
    </w:div>
    <w:div w:id="617221501">
      <w:bodyDiv w:val="1"/>
      <w:marLeft w:val="0"/>
      <w:marRight w:val="0"/>
      <w:marTop w:val="0"/>
      <w:marBottom w:val="0"/>
      <w:divBdr>
        <w:top w:val="none" w:sz="0" w:space="0" w:color="auto"/>
        <w:left w:val="none" w:sz="0" w:space="0" w:color="auto"/>
        <w:bottom w:val="none" w:sz="0" w:space="0" w:color="auto"/>
        <w:right w:val="none" w:sz="0" w:space="0" w:color="auto"/>
      </w:divBdr>
    </w:div>
    <w:div w:id="860777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1</Pages>
  <Words>2795</Words>
  <Characters>15937</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viktorianikvh@ukr.net</dc:creator>
  <cp:keywords/>
  <dc:description/>
  <cp:lastModifiedBy>Секретарь</cp:lastModifiedBy>
  <cp:revision>10</cp:revision>
  <dcterms:created xsi:type="dcterms:W3CDTF">2022-11-29T12:24:00Z</dcterms:created>
  <dcterms:modified xsi:type="dcterms:W3CDTF">2022-12-05T10:39:00Z</dcterms:modified>
</cp:coreProperties>
</file>